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61A95" w14:textId="26C46EDA" w:rsidR="009473A2" w:rsidRPr="00CA0033" w:rsidRDefault="009473A2" w:rsidP="15FDE9F5">
      <w:pPr>
        <w:widowControl/>
        <w:spacing w:line="400" w:lineRule="atLeast"/>
        <w:jc w:val="center"/>
        <w:rPr>
          <w:rFonts w:ascii="Yu Gothic" w:eastAsia="Yu Gothic" w:hAnsi="Yu Gothic" w:cs="Arial"/>
          <w:b/>
          <w:bCs/>
          <w:sz w:val="40"/>
          <w:szCs w:val="40"/>
          <w:u w:val="single"/>
        </w:rPr>
      </w:pPr>
      <w:r w:rsidRPr="00CA0033">
        <w:rPr>
          <w:rFonts w:ascii="Yu Gothic" w:eastAsia="Yu Gothic" w:hAnsi="Yu Gothic" w:cs="Arial"/>
          <w:b/>
          <w:bCs/>
          <w:sz w:val="40"/>
          <w:szCs w:val="40"/>
          <w:u w:val="single"/>
        </w:rPr>
        <w:t>青少年棍網球</w:t>
      </w:r>
      <w:r w:rsidR="3AC3CFC5" w:rsidRPr="00CA0033">
        <w:rPr>
          <w:rFonts w:ascii="Yu Gothic" w:eastAsia="Yu Gothic" w:hAnsi="Yu Gothic" w:cs="Arial"/>
          <w:b/>
          <w:bCs/>
          <w:sz w:val="40"/>
          <w:szCs w:val="40"/>
          <w:u w:val="single"/>
        </w:rPr>
        <w:t>同樂日</w:t>
      </w:r>
      <w:r w:rsidR="36F031C9" w:rsidRPr="00CA0033">
        <w:rPr>
          <w:rFonts w:ascii="Yu Gothic" w:eastAsia="Yu Gothic" w:hAnsi="Yu Gothic" w:cs="Arial"/>
          <w:b/>
          <w:bCs/>
          <w:sz w:val="40"/>
          <w:szCs w:val="40"/>
          <w:u w:val="single"/>
        </w:rPr>
        <w:t xml:space="preserve"> 2020</w:t>
      </w:r>
    </w:p>
    <w:p w14:paraId="36A4076E" w14:textId="58B740BB" w:rsidR="00196BC3" w:rsidRPr="00CA0033" w:rsidRDefault="00972D9D" w:rsidP="00354792">
      <w:pPr>
        <w:widowControl/>
        <w:spacing w:line="400" w:lineRule="atLeast"/>
        <w:jc w:val="center"/>
        <w:rPr>
          <w:rFonts w:ascii="Yu Gothic" w:eastAsia="Yu Gothic" w:hAnsi="Yu Gothic" w:cs="Arial"/>
          <w:b/>
          <w:sz w:val="40"/>
          <w:u w:val="single"/>
        </w:rPr>
      </w:pPr>
      <w:r>
        <w:rPr>
          <w:rFonts w:ascii="Yu Gothic" w:eastAsia="Yu Gothic" w:hAnsi="Yu Gothic" w:cs="Arial" w:hint="eastAsia"/>
          <w:b/>
          <w:sz w:val="40"/>
          <w:u w:val="single"/>
        </w:rPr>
        <w:t>小</w:t>
      </w:r>
      <w:r w:rsidR="00C64C8F" w:rsidRPr="00CA0033">
        <w:rPr>
          <w:rFonts w:ascii="Yu Gothic" w:eastAsia="Yu Gothic" w:hAnsi="Yu Gothic" w:cs="Arial" w:hint="eastAsia"/>
          <w:b/>
          <w:sz w:val="40"/>
          <w:u w:val="single"/>
        </w:rPr>
        <w:t xml:space="preserve">學組 </w:t>
      </w:r>
      <w:r w:rsidR="00196BC3" w:rsidRPr="00CA0033">
        <w:rPr>
          <w:rFonts w:ascii="Yu Gothic" w:eastAsia="Yu Gothic" w:hAnsi="Yu Gothic" w:cs="Arial" w:hint="eastAsia"/>
          <w:b/>
          <w:sz w:val="40"/>
          <w:u w:val="single"/>
        </w:rPr>
        <w:t>活動章程</w:t>
      </w:r>
    </w:p>
    <w:p w14:paraId="277A5366" w14:textId="5723528A" w:rsidR="00D275C9" w:rsidRPr="00CA0033" w:rsidRDefault="00D275C9" w:rsidP="00BE1890">
      <w:pPr>
        <w:widowControl/>
        <w:spacing w:line="24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 w:hint="eastAsia"/>
        </w:rPr>
        <w:t>日期：</w:t>
      </w:r>
      <w:r w:rsidR="00A027CD" w:rsidRPr="00CA0033">
        <w:rPr>
          <w:rFonts w:ascii="Yu Gothic" w:eastAsia="Yu Gothic" w:hAnsi="Yu Gothic" w:cs="Arial" w:hint="eastAsia"/>
        </w:rPr>
        <w:t>二O二O年</w:t>
      </w:r>
      <w:r w:rsidR="00EA692A" w:rsidRPr="00CA0033">
        <w:rPr>
          <w:rFonts w:ascii="Yu Gothic" w:eastAsia="Yu Gothic" w:hAnsi="Yu Gothic" w:cs="Arial" w:hint="eastAsia"/>
        </w:rPr>
        <w:t>八月九日</w:t>
      </w:r>
      <w:r w:rsidR="00A027CD" w:rsidRPr="00CA0033">
        <w:rPr>
          <w:rFonts w:ascii="Yu Gothic" w:eastAsia="Yu Gothic" w:hAnsi="Yu Gothic" w:cs="Arial" w:hint="eastAsia"/>
        </w:rPr>
        <w:t xml:space="preserve"> (星期日)</w:t>
      </w:r>
    </w:p>
    <w:p w14:paraId="1F0D188F" w14:textId="716EB3FA" w:rsidR="00C64627" w:rsidRPr="00CA0033" w:rsidRDefault="00C64627" w:rsidP="00BE1890">
      <w:pPr>
        <w:widowControl/>
        <w:spacing w:line="240" w:lineRule="exact"/>
        <w:rPr>
          <w:rFonts w:ascii="Yu Gothic" w:eastAsia="Yu Gothic" w:hAnsi="Yu Gothic" w:cs="Arial"/>
        </w:rPr>
      </w:pPr>
      <w:r w:rsidRPr="435E8FDA">
        <w:rPr>
          <w:rFonts w:ascii="Yu Gothic" w:eastAsia="Yu Gothic" w:hAnsi="Yu Gothic" w:cs="Arial"/>
        </w:rPr>
        <w:t>時間：下午</w:t>
      </w:r>
      <w:r w:rsidR="2DAF4992" w:rsidRPr="435E8FDA">
        <w:rPr>
          <w:rFonts w:ascii="Yu Gothic" w:eastAsia="Yu Gothic" w:hAnsi="Yu Gothic" w:cs="Arial"/>
        </w:rPr>
        <w:t>一</w:t>
      </w:r>
      <w:r w:rsidRPr="435E8FDA">
        <w:rPr>
          <w:rFonts w:ascii="Yu Gothic" w:eastAsia="Yu Gothic" w:hAnsi="Yu Gothic" w:cs="Arial"/>
        </w:rPr>
        <w:t xml:space="preserve">時 至 </w:t>
      </w:r>
      <w:r w:rsidR="00A027CD" w:rsidRPr="435E8FDA">
        <w:rPr>
          <w:rFonts w:ascii="Yu Gothic" w:eastAsia="Yu Gothic" w:hAnsi="Yu Gothic" w:cs="Arial"/>
        </w:rPr>
        <w:t>下午</w:t>
      </w:r>
      <w:r w:rsidR="3D08F280" w:rsidRPr="435E8FDA">
        <w:rPr>
          <w:rFonts w:ascii="Yu Gothic" w:eastAsia="Yu Gothic" w:hAnsi="Yu Gothic" w:cs="Arial"/>
        </w:rPr>
        <w:t>六</w:t>
      </w:r>
      <w:r w:rsidRPr="435E8FDA">
        <w:rPr>
          <w:rFonts w:ascii="Yu Gothic" w:eastAsia="Yu Gothic" w:hAnsi="Yu Gothic" w:cs="Arial"/>
        </w:rPr>
        <w:t>時</w:t>
      </w:r>
    </w:p>
    <w:p w14:paraId="0ACEB7CB" w14:textId="24DF05A4" w:rsidR="00D275C9" w:rsidRPr="00CA0033" w:rsidRDefault="7932190D" w:rsidP="7932190D">
      <w:pPr>
        <w:widowControl/>
        <w:spacing w:line="24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/>
        </w:rPr>
        <w:t>地點：英皇佐治五世學校(天光道2號</w:t>
      </w:r>
      <w:r w:rsidR="00EA692A" w:rsidRPr="00CA0033">
        <w:rPr>
          <w:rFonts w:ascii="Yu Gothic" w:eastAsia="Yu Gothic" w:hAnsi="Yu Gothic" w:cs="Arial" w:hint="eastAsia"/>
        </w:rPr>
        <w:t>)</w:t>
      </w:r>
    </w:p>
    <w:p w14:paraId="1AE83B6C" w14:textId="78F16F96" w:rsidR="00C64627" w:rsidRPr="00CA0033" w:rsidRDefault="00C64627" w:rsidP="7932190D">
      <w:pPr>
        <w:widowControl/>
        <w:spacing w:line="24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 w:hint="eastAsia"/>
        </w:rPr>
        <w:t>參賽資格：所有球員</w:t>
      </w:r>
      <w:r w:rsidR="00DF2496" w:rsidRPr="00CA0033">
        <w:rPr>
          <w:rFonts w:ascii="Yu Gothic" w:eastAsia="Yu Gothic" w:hAnsi="Yu Gothic" w:cs="Arial" w:hint="eastAsia"/>
        </w:rPr>
        <w:t>年齡</w:t>
      </w:r>
      <w:r w:rsidRPr="00CA0033">
        <w:rPr>
          <w:rFonts w:ascii="Yu Gothic" w:eastAsia="Yu Gothic" w:hAnsi="Yu Gothic" w:cs="Arial" w:hint="eastAsia"/>
        </w:rPr>
        <w:t>必須界乎</w:t>
      </w:r>
      <w:r w:rsidR="00192BCB">
        <w:rPr>
          <w:rFonts w:ascii="Yu Gothic" w:eastAsia="Yu Gothic" w:hAnsi="Yu Gothic" w:cs="Arial" w:hint="eastAsia"/>
        </w:rPr>
        <w:t>8</w:t>
      </w:r>
      <w:r w:rsidRPr="00CA0033">
        <w:rPr>
          <w:rFonts w:ascii="Yu Gothic" w:eastAsia="Yu Gothic" w:hAnsi="Yu Gothic" w:cs="Arial" w:hint="eastAsia"/>
        </w:rPr>
        <w:t>至</w:t>
      </w:r>
      <w:r w:rsidR="00192BCB">
        <w:rPr>
          <w:rFonts w:ascii="Yu Gothic" w:eastAsia="Yu Gothic" w:hAnsi="Yu Gothic" w:cs="Arial" w:hint="eastAsia"/>
        </w:rPr>
        <w:t>12</w:t>
      </w:r>
      <w:r w:rsidRPr="00CA0033">
        <w:rPr>
          <w:rFonts w:ascii="Yu Gothic" w:eastAsia="Yu Gothic" w:hAnsi="Yu Gothic" w:cs="Arial" w:hint="eastAsia"/>
        </w:rPr>
        <w:t>歲，或於2019-20</w:t>
      </w:r>
      <w:r w:rsidR="00192BCB">
        <w:rPr>
          <w:rFonts w:ascii="Yu Gothic" w:eastAsia="Yu Gothic" w:hAnsi="Yu Gothic" w:cs="Arial" w:hint="eastAsia"/>
        </w:rPr>
        <w:t>年度，就讀香港教育局註冊之各小</w:t>
      </w:r>
      <w:r w:rsidRPr="00CA0033">
        <w:rPr>
          <w:rFonts w:ascii="Yu Gothic" w:eastAsia="Yu Gothic" w:hAnsi="Yu Gothic" w:cs="Arial" w:hint="eastAsia"/>
        </w:rPr>
        <w:t>學</w:t>
      </w:r>
    </w:p>
    <w:p w14:paraId="59A70C08" w14:textId="77777777" w:rsidR="00824D1B" w:rsidRPr="00CA0033" w:rsidRDefault="00824D1B" w:rsidP="6B7E26AF">
      <w:pPr>
        <w:widowControl/>
        <w:spacing w:line="240" w:lineRule="exact"/>
        <w:rPr>
          <w:rFonts w:ascii="Yu Gothic" w:eastAsia="Yu Gothic" w:hAnsi="Yu Gothic" w:cs="Arial"/>
        </w:rPr>
      </w:pPr>
    </w:p>
    <w:p w14:paraId="79CEB2B1" w14:textId="05BC0C4D" w:rsidR="00C64627" w:rsidRPr="00CA0033" w:rsidRDefault="00D275C9" w:rsidP="00C64627">
      <w:pPr>
        <w:widowControl/>
        <w:spacing w:line="24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 w:hint="eastAsia"/>
        </w:rPr>
        <w:t>備註</w:t>
      </w:r>
      <w:r w:rsidR="00BE1890" w:rsidRPr="00CA0033">
        <w:rPr>
          <w:rFonts w:ascii="Yu Gothic" w:eastAsia="Yu Gothic" w:hAnsi="Yu Gothic" w:cs="Arial" w:hint="eastAsia"/>
        </w:rPr>
        <w:t>：</w:t>
      </w:r>
    </w:p>
    <w:p w14:paraId="44C0ABC1" w14:textId="4BCDF42F" w:rsidR="004F68B1" w:rsidRPr="00CA0033" w:rsidRDefault="004F68B1" w:rsidP="002C6F04">
      <w:pPr>
        <w:pStyle w:val="ListParagraph"/>
        <w:widowControl/>
        <w:numPr>
          <w:ilvl w:val="0"/>
          <w:numId w:val="12"/>
        </w:numPr>
        <w:spacing w:before="100" w:beforeAutospacing="1" w:after="100" w:afterAutospacing="1" w:line="240" w:lineRule="exact"/>
        <w:rPr>
          <w:rFonts w:ascii="Yu Gothic" w:eastAsia="Yu Gothic" w:hAnsi="Yu Gothic" w:cs="Arial"/>
          <w:szCs w:val="24"/>
        </w:rPr>
      </w:pPr>
      <w:r w:rsidRPr="00CA0033">
        <w:rPr>
          <w:rFonts w:ascii="Yu Gothic" w:eastAsia="Yu Gothic" w:hAnsi="Yu Gothic" w:cs="Arial" w:hint="eastAsia"/>
          <w:szCs w:val="24"/>
        </w:rPr>
        <w:t>每支球隊球員數目沒有上限</w:t>
      </w:r>
    </w:p>
    <w:p w14:paraId="2D7DC16F" w14:textId="77777777" w:rsidR="00192BCB" w:rsidRDefault="00C64627" w:rsidP="00C64627">
      <w:pPr>
        <w:pStyle w:val="ListParagraph"/>
        <w:widowControl/>
        <w:numPr>
          <w:ilvl w:val="0"/>
          <w:numId w:val="12"/>
        </w:numPr>
        <w:spacing w:before="100" w:beforeAutospacing="1" w:after="100" w:afterAutospacing="1" w:line="240" w:lineRule="exact"/>
        <w:ind w:left="714" w:hanging="357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 w:hint="eastAsia"/>
        </w:rPr>
        <w:t>每</w:t>
      </w:r>
      <w:r w:rsidR="00A027CD" w:rsidRPr="00CA0033">
        <w:rPr>
          <w:rFonts w:ascii="Yu Gothic" w:eastAsia="Yu Gothic" w:hAnsi="Yu Gothic" w:cs="Arial" w:hint="eastAsia"/>
        </w:rPr>
        <w:t>支球隊</w:t>
      </w:r>
      <w:r w:rsidRPr="00CA0033">
        <w:rPr>
          <w:rFonts w:ascii="Yu Gothic" w:eastAsia="Yu Gothic" w:hAnsi="Yu Gothic" w:cs="Arial" w:hint="eastAsia"/>
        </w:rPr>
        <w:t>球員</w:t>
      </w:r>
      <w:r w:rsidR="00A027CD" w:rsidRPr="00CA0033">
        <w:rPr>
          <w:rFonts w:ascii="Yu Gothic" w:eastAsia="Yu Gothic" w:hAnsi="Yu Gothic" w:cs="Arial" w:hint="eastAsia"/>
        </w:rPr>
        <w:t>數目</w:t>
      </w:r>
      <w:r w:rsidRPr="00CA0033">
        <w:rPr>
          <w:rFonts w:ascii="Yu Gothic" w:eastAsia="Yu Gothic" w:hAnsi="Yu Gothic" w:cs="Arial" w:hint="eastAsia"/>
        </w:rPr>
        <w:t>下限為</w:t>
      </w:r>
      <w:r w:rsidR="00192BCB">
        <w:rPr>
          <w:rFonts w:ascii="Yu Gothic" w:eastAsia="Yu Gothic" w:hAnsi="Yu Gothic" w:cs="Arial" w:hint="eastAsia"/>
        </w:rPr>
        <w:t>5</w:t>
      </w:r>
      <w:r w:rsidRPr="00CA0033">
        <w:rPr>
          <w:rFonts w:ascii="Yu Gothic" w:eastAsia="Yu Gothic" w:hAnsi="Yu Gothic" w:cs="Arial" w:hint="eastAsia"/>
        </w:rPr>
        <w:t>人</w:t>
      </w:r>
      <w:r w:rsidR="00192BCB">
        <w:rPr>
          <w:rFonts w:ascii="Yu Gothic" w:eastAsia="Yu Gothic" w:hAnsi="Yu Gothic" w:cs="Arial" w:hint="eastAsia"/>
        </w:rPr>
        <w:t>。</w:t>
      </w:r>
    </w:p>
    <w:p w14:paraId="4C319AC3" w14:textId="4C728442" w:rsidR="00D275C9" w:rsidRPr="00CA0033" w:rsidRDefault="6B7E26AF" w:rsidP="00C64627">
      <w:pPr>
        <w:pStyle w:val="ListParagraph"/>
        <w:widowControl/>
        <w:numPr>
          <w:ilvl w:val="0"/>
          <w:numId w:val="12"/>
        </w:numPr>
        <w:spacing w:before="100" w:beforeAutospacing="1" w:after="100" w:afterAutospacing="1" w:line="240" w:lineRule="exact"/>
        <w:ind w:left="714" w:hanging="357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/>
        </w:rPr>
        <w:t>如報名隊數不足，本會有權取消有關組別賽事。</w:t>
      </w:r>
    </w:p>
    <w:p w14:paraId="5416495E" w14:textId="2AE16782" w:rsidR="00BE1890" w:rsidRPr="00CA0033" w:rsidRDefault="00CE0D02" w:rsidP="00BE1890">
      <w:pPr>
        <w:widowControl/>
        <w:spacing w:line="24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 w:hint="eastAsia"/>
        </w:rPr>
        <w:t>比賽獎項</w:t>
      </w:r>
      <w:r w:rsidR="00BE1890" w:rsidRPr="00CA0033">
        <w:rPr>
          <w:rFonts w:ascii="Yu Gothic" w:eastAsia="Yu Gothic" w:hAnsi="Yu Gothic" w:cs="Arial" w:hint="eastAsia"/>
        </w:rPr>
        <w:t>：</w:t>
      </w:r>
    </w:p>
    <w:p w14:paraId="244C9E6D" w14:textId="2A6677EB" w:rsidR="003A6346" w:rsidRPr="00CA0033" w:rsidRDefault="003A6346" w:rsidP="00BE1890">
      <w:pPr>
        <w:widowControl/>
        <w:spacing w:line="240" w:lineRule="exact"/>
        <w:rPr>
          <w:rFonts w:ascii="Yu Gothic" w:eastAsia="Yu Gothic" w:hAnsi="Yu Gothic" w:cs="Arial"/>
        </w:rPr>
      </w:pPr>
    </w:p>
    <w:p w14:paraId="654F3642" w14:textId="7667B078" w:rsidR="003A6346" w:rsidRPr="00CA0033" w:rsidRDefault="003A6346" w:rsidP="00BE1890">
      <w:pPr>
        <w:widowControl/>
        <w:spacing w:line="24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 w:hint="eastAsia"/>
        </w:rPr>
        <w:t>冠亞季殿球隊，每名球員將獲發獎牌乙個</w:t>
      </w:r>
    </w:p>
    <w:p w14:paraId="2147FFEB" w14:textId="1369B975" w:rsidR="00CE0D02" w:rsidRPr="00CA0033" w:rsidRDefault="4AEC34C6" w:rsidP="4AEC34C6">
      <w:pPr>
        <w:widowControl/>
        <w:spacing w:line="24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/>
        </w:rPr>
        <w:t>冠軍球隊將獲獎座乙個。</w:t>
      </w:r>
    </w:p>
    <w:p w14:paraId="0F7386C0" w14:textId="77777777" w:rsidR="00BE1890" w:rsidRPr="00CA0033" w:rsidRDefault="00BE1890" w:rsidP="00BE1890">
      <w:pPr>
        <w:widowControl/>
        <w:spacing w:line="240" w:lineRule="exact"/>
        <w:rPr>
          <w:rFonts w:ascii="Yu Gothic" w:eastAsia="Yu Gothic" w:hAnsi="Yu Gothic" w:cs="Arial"/>
        </w:rPr>
      </w:pPr>
    </w:p>
    <w:p w14:paraId="0A476D0A" w14:textId="77777777" w:rsidR="00BE1890" w:rsidRPr="00CA0033" w:rsidRDefault="00BE1890" w:rsidP="00BE1890">
      <w:pPr>
        <w:widowControl/>
        <w:spacing w:line="240" w:lineRule="exact"/>
        <w:rPr>
          <w:rFonts w:ascii="Yu Gothic" w:eastAsia="Yu Gothic" w:hAnsi="Yu Gothic" w:cs="Arial"/>
        </w:rPr>
      </w:pPr>
    </w:p>
    <w:p w14:paraId="23AB1D88" w14:textId="5E053ECF" w:rsidR="00CE0D02" w:rsidRPr="00CA0033" w:rsidRDefault="00CE0D02" w:rsidP="00BE1890">
      <w:pPr>
        <w:widowControl/>
        <w:spacing w:line="24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 w:hint="eastAsia"/>
        </w:rPr>
        <w:t>賽制/球例</w:t>
      </w:r>
      <w:r w:rsidR="00BE1890" w:rsidRPr="00CA0033">
        <w:rPr>
          <w:rFonts w:ascii="Yu Gothic" w:eastAsia="Yu Gothic" w:hAnsi="Yu Gothic" w:cs="Arial" w:hint="eastAsia"/>
        </w:rPr>
        <w:t>：</w:t>
      </w:r>
    </w:p>
    <w:p w14:paraId="5F3D2D9C" w14:textId="470E4D77" w:rsidR="00CE0D02" w:rsidRDefault="4AEC34C6" w:rsidP="4AEC34C6">
      <w:pPr>
        <w:pStyle w:val="ListParagraph"/>
        <w:widowControl/>
        <w:numPr>
          <w:ilvl w:val="0"/>
          <w:numId w:val="6"/>
        </w:numPr>
        <w:spacing w:line="24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/>
        </w:rPr>
        <w:t>採取小組循環及淘汰混合賽制，按參賽隊數編排，賽程於</w:t>
      </w:r>
      <w:r w:rsidR="00EA692A" w:rsidRPr="00CA0033">
        <w:rPr>
          <w:rFonts w:ascii="Yu Gothic" w:eastAsia="Yu Gothic" w:hAnsi="Yu Gothic" w:cs="Arial" w:hint="eastAsia"/>
        </w:rPr>
        <w:t>7</w:t>
      </w:r>
      <w:r w:rsidRPr="00CA0033">
        <w:rPr>
          <w:rFonts w:ascii="Yu Gothic" w:eastAsia="Yu Gothic" w:hAnsi="Yu Gothic" w:cs="Arial"/>
        </w:rPr>
        <w:t>月</w:t>
      </w:r>
      <w:r w:rsidR="00EA692A" w:rsidRPr="00CA0033">
        <w:rPr>
          <w:rFonts w:ascii="Yu Gothic" w:eastAsia="Yu Gothic" w:hAnsi="Yu Gothic" w:cs="Arial" w:hint="eastAsia"/>
        </w:rPr>
        <w:t>26</w:t>
      </w:r>
      <w:r w:rsidRPr="00CA0033">
        <w:rPr>
          <w:rFonts w:ascii="Yu Gothic" w:eastAsia="Yu Gothic" w:hAnsi="Yu Gothic" w:cs="Arial"/>
        </w:rPr>
        <w:t>日或之前公佈。參加球隊須遵照賽程出賽，大會不接納任何改期申請。</w:t>
      </w:r>
    </w:p>
    <w:p w14:paraId="2F5C9FA0" w14:textId="77777777" w:rsidR="00D646F8" w:rsidRDefault="00D646F8" w:rsidP="00D646F8">
      <w:pPr>
        <w:pStyle w:val="ListParagraph"/>
        <w:widowControl/>
        <w:spacing w:line="240" w:lineRule="exact"/>
        <w:rPr>
          <w:rFonts w:ascii="Yu Gothic" w:eastAsia="Yu Gothic" w:hAnsi="Yu Gothic" w:cs="Arial"/>
        </w:rPr>
      </w:pPr>
    </w:p>
    <w:p w14:paraId="688C294C" w14:textId="0F94DC47" w:rsidR="00D646F8" w:rsidRDefault="00D646F8" w:rsidP="4AEC34C6">
      <w:pPr>
        <w:pStyle w:val="ListParagraph"/>
        <w:widowControl/>
        <w:numPr>
          <w:ilvl w:val="0"/>
          <w:numId w:val="6"/>
        </w:numPr>
        <w:spacing w:line="240" w:lineRule="exact"/>
        <w:rPr>
          <w:rFonts w:ascii="Yu Gothic" w:eastAsia="Yu Gothic" w:hAnsi="Yu Gothic" w:cs="Arial"/>
        </w:rPr>
      </w:pPr>
      <w:r>
        <w:rPr>
          <w:rFonts w:ascii="Yu Gothic" w:eastAsia="Yu Gothic" w:hAnsi="Yu Gothic" w:cs="Arial" w:hint="eastAsia"/>
        </w:rPr>
        <w:t>比賽長度</w:t>
      </w:r>
    </w:p>
    <w:p w14:paraId="5CD33674" w14:textId="1C7B6943" w:rsidR="00D646F8" w:rsidRDefault="00D646F8" w:rsidP="00D646F8">
      <w:pPr>
        <w:pStyle w:val="ListParagraph"/>
        <w:widowControl/>
        <w:numPr>
          <w:ilvl w:val="0"/>
          <w:numId w:val="37"/>
        </w:numPr>
        <w:spacing w:line="240" w:lineRule="exact"/>
        <w:rPr>
          <w:rFonts w:ascii="Yu Gothic" w:eastAsia="Yu Gothic" w:hAnsi="Yu Gothic" w:cs="Arial"/>
        </w:rPr>
      </w:pPr>
      <w:r>
        <w:rPr>
          <w:rFonts w:ascii="Yu Gothic" w:eastAsia="Yu Gothic" w:hAnsi="Yu Gothic" w:cs="Arial" w:hint="eastAsia"/>
        </w:rPr>
        <w:t>每場比賽分為上下半場，每半場為時7分鐘。</w:t>
      </w:r>
    </w:p>
    <w:p w14:paraId="4581E789" w14:textId="1857F98F" w:rsidR="00D646F8" w:rsidRDefault="00D646F8" w:rsidP="00D646F8">
      <w:pPr>
        <w:pStyle w:val="ListParagraph"/>
        <w:widowControl/>
        <w:numPr>
          <w:ilvl w:val="0"/>
          <w:numId w:val="37"/>
        </w:numPr>
        <w:spacing w:line="240" w:lineRule="exact"/>
        <w:rPr>
          <w:rFonts w:ascii="Yu Gothic" w:eastAsia="Yu Gothic" w:hAnsi="Yu Gothic" w:cs="Arial"/>
        </w:rPr>
      </w:pPr>
      <w:r>
        <w:rPr>
          <w:rFonts w:ascii="Yu Gothic" w:eastAsia="Yu Gothic" w:hAnsi="Yu Gothic" w:cs="Arial" w:hint="eastAsia"/>
        </w:rPr>
        <w:t>隊伍不獲暫停。</w:t>
      </w:r>
    </w:p>
    <w:p w14:paraId="020DAFAE" w14:textId="39912436" w:rsidR="00D646F8" w:rsidRDefault="00D646F8" w:rsidP="00D646F8">
      <w:pPr>
        <w:pStyle w:val="ListParagraph"/>
        <w:widowControl/>
        <w:numPr>
          <w:ilvl w:val="0"/>
          <w:numId w:val="37"/>
        </w:numPr>
        <w:spacing w:line="240" w:lineRule="exact"/>
        <w:rPr>
          <w:rFonts w:ascii="Yu Gothic" w:eastAsia="Yu Gothic" w:hAnsi="Yu Gothic" w:cs="Arial"/>
        </w:rPr>
      </w:pPr>
      <w:r>
        <w:rPr>
          <w:rFonts w:ascii="Yu Gothic" w:eastAsia="Yu Gothic" w:hAnsi="Yu Gothic" w:cs="Arial" w:hint="eastAsia"/>
        </w:rPr>
        <w:t>兩隊在半場後換邊攻守。</w:t>
      </w:r>
    </w:p>
    <w:p w14:paraId="56946136" w14:textId="55CCDD8F" w:rsidR="00D646F8" w:rsidRPr="00D646F8" w:rsidRDefault="00D646F8" w:rsidP="00D646F8">
      <w:pPr>
        <w:pStyle w:val="ListParagraph"/>
        <w:widowControl/>
        <w:numPr>
          <w:ilvl w:val="0"/>
          <w:numId w:val="37"/>
        </w:numPr>
        <w:spacing w:line="240" w:lineRule="exact"/>
        <w:rPr>
          <w:rFonts w:ascii="Yu Gothic" w:eastAsia="Yu Gothic" w:hAnsi="Yu Gothic" w:cs="Arial"/>
        </w:rPr>
      </w:pPr>
      <w:r>
        <w:rPr>
          <w:rFonts w:ascii="Yu Gothic" w:eastAsia="Yu Gothic" w:hAnsi="Yu Gothic" w:cs="Arial" w:hint="eastAsia"/>
        </w:rPr>
        <w:t>半場休息時間不超過兩分鐘。</w:t>
      </w:r>
      <w:r>
        <w:rPr>
          <w:rFonts w:ascii="Yu Gothic" w:eastAsia="Yu Gothic" w:hAnsi="Yu Gothic" w:cs="Arial"/>
        </w:rPr>
        <w:br/>
      </w:r>
    </w:p>
    <w:p w14:paraId="7D365749" w14:textId="58A06FFB" w:rsidR="6B7E26AF" w:rsidRPr="00CA0033" w:rsidRDefault="51F39C98" w:rsidP="48E51429">
      <w:pPr>
        <w:pStyle w:val="ListParagraph"/>
        <w:numPr>
          <w:ilvl w:val="0"/>
          <w:numId w:val="6"/>
        </w:numPr>
        <w:spacing w:line="260" w:lineRule="exact"/>
        <w:ind w:left="714" w:hanging="357"/>
        <w:rPr>
          <w:rFonts w:ascii="Yu Gothic" w:eastAsia="Yu Gothic" w:hAnsi="Yu Gothic"/>
        </w:rPr>
      </w:pPr>
      <w:r w:rsidRPr="48E51429">
        <w:rPr>
          <w:rFonts w:ascii="Yu Gothic" w:eastAsia="Yu Gothic" w:hAnsi="Yu Gothic" w:cs="Arial"/>
        </w:rPr>
        <w:t>詳細</w:t>
      </w:r>
      <w:r w:rsidR="4AEC34C6" w:rsidRPr="48E51429">
        <w:rPr>
          <w:rFonts w:ascii="Yu Gothic" w:eastAsia="Yu Gothic" w:hAnsi="Yu Gothic" w:cs="Arial"/>
        </w:rPr>
        <w:t>球例</w:t>
      </w:r>
      <w:r w:rsidR="00192BCB" w:rsidRPr="48E51429">
        <w:rPr>
          <w:rFonts w:ascii="Yu Gothic" w:eastAsia="Yu Gothic" w:hAnsi="Yu Gothic" w:cs="Arial"/>
        </w:rPr>
        <w:t>請看附件1。</w:t>
      </w:r>
    </w:p>
    <w:p w14:paraId="34E606D9" w14:textId="77777777" w:rsidR="00DC61F0" w:rsidRPr="00CA0033" w:rsidRDefault="00DC61F0" w:rsidP="00BE1890">
      <w:pPr>
        <w:widowControl/>
        <w:spacing w:line="240" w:lineRule="exact"/>
        <w:rPr>
          <w:rFonts w:ascii="Yu Gothic" w:eastAsia="Yu Gothic" w:hAnsi="Yu Gothic" w:cs="Arial"/>
        </w:rPr>
      </w:pPr>
    </w:p>
    <w:p w14:paraId="645EDF6C" w14:textId="77777777" w:rsidR="00207852" w:rsidRPr="00CA0033" w:rsidRDefault="00207852" w:rsidP="00BE1890">
      <w:pPr>
        <w:widowControl/>
        <w:spacing w:line="240" w:lineRule="exact"/>
        <w:rPr>
          <w:rFonts w:ascii="Yu Gothic" w:eastAsia="Yu Gothic" w:hAnsi="Yu Gothic" w:cs="Arial"/>
        </w:rPr>
      </w:pPr>
    </w:p>
    <w:p w14:paraId="4773B821" w14:textId="6C415DBA" w:rsidR="00CE0D02" w:rsidRPr="00CA0033" w:rsidRDefault="00CE0D02" w:rsidP="00BE1890">
      <w:pPr>
        <w:widowControl/>
        <w:spacing w:line="24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 w:hint="eastAsia"/>
        </w:rPr>
        <w:t>報名</w:t>
      </w:r>
      <w:r w:rsidR="00BE1890" w:rsidRPr="00CA0033">
        <w:rPr>
          <w:rFonts w:ascii="Yu Gothic" w:eastAsia="Yu Gothic" w:hAnsi="Yu Gothic" w:cs="Arial" w:hint="eastAsia"/>
        </w:rPr>
        <w:t>：</w:t>
      </w:r>
    </w:p>
    <w:p w14:paraId="6AAF36CB" w14:textId="07500D58" w:rsidR="00CE0D02" w:rsidRPr="00CA0033" w:rsidRDefault="00CE0D02" w:rsidP="15FDE9F5">
      <w:pPr>
        <w:pStyle w:val="ListParagraph"/>
        <w:widowControl/>
        <w:numPr>
          <w:ilvl w:val="0"/>
          <w:numId w:val="10"/>
        </w:numPr>
        <w:spacing w:line="240" w:lineRule="exact"/>
        <w:rPr>
          <w:rFonts w:ascii="Yu Gothic" w:eastAsia="Yu Gothic" w:hAnsi="Yu Gothic"/>
          <w:szCs w:val="24"/>
        </w:rPr>
      </w:pPr>
      <w:r w:rsidRPr="00CA0033">
        <w:rPr>
          <w:rFonts w:ascii="Yu Gothic" w:eastAsia="Yu Gothic" w:hAnsi="Yu Gothic" w:cs="Arial"/>
        </w:rPr>
        <w:t>參賽球隊必須</w:t>
      </w:r>
      <w:r w:rsidR="00064FD9" w:rsidRPr="00CA0033">
        <w:rPr>
          <w:rFonts w:ascii="Yu Gothic" w:eastAsia="Yu Gothic" w:hAnsi="Yu Gothic" w:cs="Arial"/>
        </w:rPr>
        <w:t>指派一名</w:t>
      </w:r>
      <w:r w:rsidR="7051292F" w:rsidRPr="00CA0033">
        <w:rPr>
          <w:rFonts w:ascii="Yu Gothic" w:eastAsia="Yu Gothic" w:hAnsi="Yu Gothic" w:cs="Yu Gothic"/>
        </w:rPr>
        <w:t>年滿18 歲之教練或</w:t>
      </w:r>
      <w:r w:rsidR="00064FD9" w:rsidRPr="00CA0033">
        <w:rPr>
          <w:rFonts w:ascii="Yu Gothic" w:eastAsia="Yu Gothic" w:hAnsi="Yu Gothic" w:cs="Arial"/>
        </w:rPr>
        <w:t>領隊</w:t>
      </w:r>
      <w:r w:rsidR="69390F98" w:rsidRPr="00CA0033">
        <w:rPr>
          <w:rFonts w:ascii="Yu Gothic" w:eastAsia="Yu Gothic" w:hAnsi="Yu Gothic" w:cs="Arial"/>
        </w:rPr>
        <w:t>報名</w:t>
      </w:r>
    </w:p>
    <w:p w14:paraId="0129364B" w14:textId="731E828C" w:rsidR="00FA1597" w:rsidRPr="00CA0033" w:rsidRDefault="00833587" w:rsidP="15FDE9F5">
      <w:pPr>
        <w:pStyle w:val="ListParagraph"/>
        <w:widowControl/>
        <w:numPr>
          <w:ilvl w:val="0"/>
          <w:numId w:val="10"/>
        </w:numPr>
        <w:spacing w:line="240" w:lineRule="exact"/>
        <w:rPr>
          <w:rFonts w:ascii="Yu Gothic" w:eastAsia="Yu Gothic" w:hAnsi="Yu Gothic"/>
          <w:szCs w:val="24"/>
        </w:rPr>
      </w:pPr>
      <w:r w:rsidRPr="00CA0033">
        <w:rPr>
          <w:rFonts w:ascii="Yu Gothic" w:eastAsia="Yu Gothic" w:hAnsi="Yu Gothic" w:cs="Arial" w:hint="eastAsia"/>
        </w:rPr>
        <w:t>所有18歲以下的球員，必須簽署附件中的家長同意書，並於</w:t>
      </w:r>
      <w:r w:rsidR="00504B04" w:rsidRPr="00CA0033">
        <w:rPr>
          <w:rFonts w:ascii="Yu Gothic" w:eastAsia="Yu Gothic" w:hAnsi="Yu Gothic" w:cs="Arial" w:hint="eastAsia"/>
        </w:rPr>
        <w:t>遞交報名表時一併交回</w:t>
      </w:r>
    </w:p>
    <w:p w14:paraId="56AE2C0B" w14:textId="54C1D084" w:rsidR="00CE0D02" w:rsidRPr="00CA0033" w:rsidRDefault="6B7E26AF" w:rsidP="15FDE9F5">
      <w:pPr>
        <w:pStyle w:val="ListParagraph"/>
        <w:widowControl/>
        <w:numPr>
          <w:ilvl w:val="0"/>
          <w:numId w:val="10"/>
        </w:numPr>
        <w:spacing w:line="240" w:lineRule="exact"/>
        <w:rPr>
          <w:rFonts w:ascii="Yu Gothic" w:eastAsia="Yu Gothic" w:hAnsi="Yu Gothic"/>
          <w:szCs w:val="24"/>
        </w:rPr>
      </w:pPr>
      <w:r w:rsidRPr="00CA0033">
        <w:rPr>
          <w:rFonts w:ascii="Yu Gothic" w:eastAsia="Yu Gothic" w:hAnsi="Yu Gothic" w:cs="Arial"/>
        </w:rPr>
        <w:t>截止報名日期：20</w:t>
      </w:r>
      <w:r w:rsidR="00064FD9" w:rsidRPr="00CA0033">
        <w:rPr>
          <w:rFonts w:ascii="Yu Gothic" w:eastAsia="Yu Gothic" w:hAnsi="Yu Gothic" w:cs="Arial"/>
        </w:rPr>
        <w:t>20</w:t>
      </w:r>
      <w:r w:rsidRPr="00CA0033">
        <w:rPr>
          <w:rFonts w:ascii="Yu Gothic" w:eastAsia="Yu Gothic" w:hAnsi="Yu Gothic" w:cs="Arial"/>
        </w:rPr>
        <w:t>年</w:t>
      </w:r>
      <w:r w:rsidR="00064FD9" w:rsidRPr="00CA0033">
        <w:rPr>
          <w:rFonts w:ascii="Yu Gothic" w:eastAsia="Yu Gothic" w:hAnsi="Yu Gothic" w:cs="Arial"/>
        </w:rPr>
        <w:t>7</w:t>
      </w:r>
      <w:r w:rsidRPr="00CA0033">
        <w:rPr>
          <w:rFonts w:ascii="Yu Gothic" w:eastAsia="Yu Gothic" w:hAnsi="Yu Gothic" w:cs="Arial"/>
        </w:rPr>
        <w:t>月</w:t>
      </w:r>
      <w:r w:rsidR="00064FD9" w:rsidRPr="00CA0033">
        <w:rPr>
          <w:rFonts w:ascii="Yu Gothic" w:eastAsia="Yu Gothic" w:hAnsi="Yu Gothic" w:cs="Arial"/>
        </w:rPr>
        <w:t>18</w:t>
      </w:r>
      <w:r w:rsidRPr="00CA0033">
        <w:rPr>
          <w:rFonts w:ascii="Yu Gothic" w:eastAsia="Yu Gothic" w:hAnsi="Yu Gothic" w:cs="Arial"/>
        </w:rPr>
        <w:t>日</w:t>
      </w:r>
    </w:p>
    <w:p w14:paraId="72DC936F" w14:textId="65685A21" w:rsidR="00CE0D02" w:rsidRPr="00CA0033" w:rsidRDefault="6B7E26AF" w:rsidP="6B7E26AF">
      <w:pPr>
        <w:pStyle w:val="ListParagraph"/>
        <w:widowControl/>
        <w:numPr>
          <w:ilvl w:val="0"/>
          <w:numId w:val="10"/>
        </w:numPr>
        <w:spacing w:line="24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/>
        </w:rPr>
        <w:t>參賽費用：每</w:t>
      </w:r>
      <w:r w:rsidR="6B694D01" w:rsidRPr="00CA0033">
        <w:rPr>
          <w:rFonts w:ascii="Yu Gothic" w:eastAsia="Yu Gothic" w:hAnsi="Yu Gothic" w:cs="Arial"/>
        </w:rPr>
        <w:t>隊</w:t>
      </w:r>
      <w:r w:rsidR="50A92B20" w:rsidRPr="00CA0033">
        <w:rPr>
          <w:rFonts w:ascii="Yu Gothic" w:eastAsia="Yu Gothic" w:hAnsi="Yu Gothic" w:cs="Arial"/>
        </w:rPr>
        <w:t xml:space="preserve"> </w:t>
      </w:r>
      <w:r w:rsidR="00192BCB">
        <w:rPr>
          <w:rFonts w:ascii="Yu Gothic" w:eastAsia="Yu Gothic" w:hAnsi="Yu Gothic" w:cs="Arial"/>
        </w:rPr>
        <w:t>8</w:t>
      </w:r>
      <w:r w:rsidRPr="00CA0033">
        <w:rPr>
          <w:rFonts w:ascii="Yu Gothic" w:eastAsia="Yu Gothic" w:hAnsi="Yu Gothic" w:cs="Arial"/>
        </w:rPr>
        <w:t xml:space="preserve">00 </w:t>
      </w:r>
      <w:r w:rsidR="0003613D" w:rsidRPr="00CA0033">
        <w:rPr>
          <w:rFonts w:ascii="Yu Gothic" w:eastAsia="Yu Gothic" w:hAnsi="Yu Gothic" w:cs="Arial"/>
        </w:rPr>
        <w:t>港</w:t>
      </w:r>
      <w:r w:rsidRPr="00CA0033">
        <w:rPr>
          <w:rFonts w:ascii="Yu Gothic" w:eastAsia="Yu Gothic" w:hAnsi="Yu Gothic" w:cs="Arial"/>
        </w:rPr>
        <w:t>元</w:t>
      </w:r>
      <w:r w:rsidR="0003613D" w:rsidRPr="00CA0033">
        <w:rPr>
          <w:rFonts w:ascii="Yu Gothic" w:eastAsia="Yu Gothic" w:hAnsi="Yu Gothic" w:cs="Arial"/>
        </w:rPr>
        <w:t>正</w:t>
      </w:r>
    </w:p>
    <w:p w14:paraId="7E67A776" w14:textId="6EE07181" w:rsidR="00CE0D02" w:rsidRPr="00CA0033" w:rsidRDefault="6B7E26AF" w:rsidP="48E51429">
      <w:pPr>
        <w:pStyle w:val="ListParagraph"/>
        <w:widowControl/>
        <w:numPr>
          <w:ilvl w:val="0"/>
          <w:numId w:val="10"/>
        </w:numPr>
        <w:spacing w:line="240" w:lineRule="exact"/>
        <w:rPr>
          <w:rFonts w:ascii="Yu Gothic" w:eastAsia="Yu Gothic" w:hAnsi="Yu Gothic" w:cs="Arial"/>
          <w:sz w:val="20"/>
          <w:szCs w:val="20"/>
        </w:rPr>
      </w:pPr>
      <w:r w:rsidRPr="48E51429">
        <w:rPr>
          <w:rFonts w:ascii="Yu Gothic" w:eastAsia="Yu Gothic" w:hAnsi="Yu Gothic" w:cs="Arial"/>
        </w:rPr>
        <w:t>費用繳交方法：</w:t>
      </w:r>
      <w:r w:rsidR="66562DD0" w:rsidRPr="48E51429">
        <w:rPr>
          <w:rFonts w:ascii="Yu Gothic" w:eastAsia="Yu Gothic" w:hAnsi="Yu Gothic" w:cs="Yu Gothic"/>
        </w:rPr>
        <w:t>支票 或 銀行戶口轉帳</w:t>
      </w:r>
    </w:p>
    <w:p w14:paraId="5C552C4F" w14:textId="3CB1EC99" w:rsidR="00CE0D02" w:rsidRPr="00CA0033" w:rsidRDefault="66562DD0" w:rsidP="48E51429">
      <w:pPr>
        <w:pStyle w:val="ListParagraph"/>
        <w:widowControl/>
        <w:numPr>
          <w:ilvl w:val="1"/>
          <w:numId w:val="1"/>
        </w:numPr>
        <w:spacing w:line="260" w:lineRule="exact"/>
        <w:rPr>
          <w:szCs w:val="24"/>
        </w:rPr>
      </w:pPr>
      <w:r w:rsidRPr="48E51429">
        <w:rPr>
          <w:rFonts w:ascii="Yu Gothic" w:eastAsia="Yu Gothic" w:hAnsi="Yu Gothic" w:cs="Yu Gothic"/>
        </w:rPr>
        <w:t>支票：劃線支票抬頭寫上「香港棍網球總會有限公司」，並把支票寄往「香港棍網球總會 銅鑼灣興發街88號2201室」。並於劃線支票背面寫上學校名稱及參賽組別。</w:t>
      </w:r>
    </w:p>
    <w:p w14:paraId="616413F8" w14:textId="1E6604B1" w:rsidR="00CE0D02" w:rsidRPr="00CA0033" w:rsidRDefault="421285B8" w:rsidP="48E51429">
      <w:pPr>
        <w:pStyle w:val="ListParagraph"/>
        <w:widowControl/>
        <w:numPr>
          <w:ilvl w:val="1"/>
          <w:numId w:val="1"/>
        </w:numPr>
        <w:spacing w:line="240" w:lineRule="exact"/>
        <w:rPr>
          <w:szCs w:val="24"/>
        </w:rPr>
      </w:pPr>
      <w:r w:rsidRPr="48E51429">
        <w:rPr>
          <w:rFonts w:ascii="Yu Gothic" w:eastAsia="Yu Gothic" w:hAnsi="Yu Gothic" w:cs="Yu Gothic"/>
        </w:rPr>
        <w:t xml:space="preserve"> </w:t>
      </w:r>
      <w:r w:rsidR="66562DD0" w:rsidRPr="48E51429">
        <w:rPr>
          <w:rFonts w:ascii="Yu Gothic" w:eastAsia="Yu Gothic" w:hAnsi="Yu Gothic" w:cs="Yu Gothic"/>
        </w:rPr>
        <w:t>銀行戶口轉帳：(以此形式繳費之學校，必須於報名時附上入數紙、否則報名將不獲受理)</w:t>
      </w:r>
    </w:p>
    <w:p w14:paraId="2DE2E3FE" w14:textId="6611265F" w:rsidR="00CE0D02" w:rsidRPr="00CA0033" w:rsidRDefault="66562DD0" w:rsidP="15FDE9F5">
      <w:pPr>
        <w:widowControl/>
        <w:spacing w:line="240" w:lineRule="exact"/>
        <w:ind w:left="360" w:firstLine="360"/>
        <w:rPr>
          <w:rFonts w:ascii="Yu Gothic" w:eastAsia="Yu Gothic" w:hAnsi="Yu Gothic" w:cs="Yu Gothic"/>
          <w:sz w:val="20"/>
          <w:szCs w:val="20"/>
        </w:rPr>
      </w:pPr>
      <w:r w:rsidRPr="00CA0033">
        <w:rPr>
          <w:rFonts w:ascii="Yu Gothic" w:eastAsia="Yu Gothic" w:hAnsi="Yu Gothic" w:cs="Yu Gothic"/>
          <w:sz w:val="20"/>
          <w:szCs w:val="20"/>
        </w:rPr>
        <w:t>Beneficiary: Hong Kong Lacrosse Association Limited</w:t>
      </w:r>
    </w:p>
    <w:p w14:paraId="59D766EA" w14:textId="4B3FEFE3" w:rsidR="00CE0D02" w:rsidRPr="00CA0033" w:rsidRDefault="66562DD0" w:rsidP="15FDE9F5">
      <w:pPr>
        <w:widowControl/>
        <w:spacing w:line="240" w:lineRule="exact"/>
        <w:ind w:left="360" w:firstLine="360"/>
        <w:rPr>
          <w:rFonts w:ascii="Yu Gothic" w:eastAsia="Yu Gothic" w:hAnsi="Yu Gothic" w:cs="Yu Gothic"/>
          <w:sz w:val="20"/>
          <w:szCs w:val="20"/>
        </w:rPr>
      </w:pPr>
      <w:r w:rsidRPr="00CA0033">
        <w:rPr>
          <w:rFonts w:ascii="Yu Gothic" w:eastAsia="Yu Gothic" w:hAnsi="Yu Gothic" w:cs="Yu Gothic"/>
          <w:sz w:val="20"/>
          <w:szCs w:val="20"/>
        </w:rPr>
        <w:t>Bank: HSBC</w:t>
      </w:r>
    </w:p>
    <w:p w14:paraId="77271894" w14:textId="16FA9955" w:rsidR="00CE0D02" w:rsidRPr="00CA0033" w:rsidRDefault="66562DD0" w:rsidP="15FDE9F5">
      <w:pPr>
        <w:widowControl/>
        <w:spacing w:line="240" w:lineRule="exact"/>
        <w:ind w:left="360" w:firstLine="360"/>
        <w:rPr>
          <w:rFonts w:ascii="Yu Gothic" w:eastAsia="Yu Gothic" w:hAnsi="Yu Gothic" w:cs="Yu Gothic"/>
          <w:sz w:val="20"/>
          <w:szCs w:val="20"/>
        </w:rPr>
      </w:pPr>
      <w:r w:rsidRPr="00CA0033">
        <w:rPr>
          <w:rFonts w:ascii="Yu Gothic" w:eastAsia="Yu Gothic" w:hAnsi="Yu Gothic" w:cs="Yu Gothic"/>
          <w:sz w:val="20"/>
          <w:szCs w:val="20"/>
        </w:rPr>
        <w:lastRenderedPageBreak/>
        <w:t xml:space="preserve">Bank </w:t>
      </w:r>
      <w:proofErr w:type="gramStart"/>
      <w:r w:rsidRPr="00CA0033">
        <w:rPr>
          <w:rFonts w:ascii="Yu Gothic" w:eastAsia="Yu Gothic" w:hAnsi="Yu Gothic" w:cs="Yu Gothic"/>
          <w:sz w:val="20"/>
          <w:szCs w:val="20"/>
        </w:rPr>
        <w:t>Code :</w:t>
      </w:r>
      <w:proofErr w:type="gramEnd"/>
      <w:r w:rsidRPr="00CA0033">
        <w:rPr>
          <w:rFonts w:ascii="Yu Gothic" w:eastAsia="Yu Gothic" w:hAnsi="Yu Gothic" w:cs="Yu Gothic"/>
          <w:sz w:val="20"/>
          <w:szCs w:val="20"/>
        </w:rPr>
        <w:t xml:space="preserve"> 004 (No need to input this if you’re HSBC or Hang Seng Bank account holder)</w:t>
      </w:r>
    </w:p>
    <w:p w14:paraId="4A083CDD" w14:textId="5A60D2DB" w:rsidR="00CE0D02" w:rsidRPr="00CA0033" w:rsidRDefault="66562DD0" w:rsidP="15FDE9F5">
      <w:pPr>
        <w:widowControl/>
        <w:spacing w:line="240" w:lineRule="exact"/>
        <w:ind w:left="360" w:firstLine="360"/>
        <w:rPr>
          <w:rFonts w:ascii="Yu Gothic" w:eastAsia="Yu Gothic" w:hAnsi="Yu Gothic" w:cs="Yu Gothic"/>
          <w:sz w:val="20"/>
          <w:szCs w:val="20"/>
        </w:rPr>
      </w:pPr>
      <w:r w:rsidRPr="00CA0033">
        <w:rPr>
          <w:rFonts w:ascii="Yu Gothic" w:eastAsia="Yu Gothic" w:hAnsi="Yu Gothic" w:cs="Yu Gothic"/>
          <w:sz w:val="20"/>
          <w:szCs w:val="20"/>
        </w:rPr>
        <w:t xml:space="preserve">Bank </w:t>
      </w:r>
      <w:proofErr w:type="gramStart"/>
      <w:r w:rsidRPr="00CA0033">
        <w:rPr>
          <w:rFonts w:ascii="Yu Gothic" w:eastAsia="Yu Gothic" w:hAnsi="Yu Gothic" w:cs="Yu Gothic"/>
          <w:sz w:val="20"/>
          <w:szCs w:val="20"/>
        </w:rPr>
        <w:t>Account :</w:t>
      </w:r>
      <w:proofErr w:type="gramEnd"/>
      <w:r w:rsidRPr="00CA0033">
        <w:rPr>
          <w:rFonts w:ascii="Yu Gothic" w:eastAsia="Yu Gothic" w:hAnsi="Yu Gothic" w:cs="Yu Gothic"/>
          <w:sz w:val="20"/>
          <w:szCs w:val="20"/>
        </w:rPr>
        <w:t xml:space="preserve"> 658-089669-838</w:t>
      </w:r>
    </w:p>
    <w:p w14:paraId="4B685670" w14:textId="3A491A91" w:rsidR="00CE0D02" w:rsidRPr="00CA0033" w:rsidRDefault="66562DD0" w:rsidP="15FDE9F5">
      <w:pPr>
        <w:widowControl/>
        <w:spacing w:line="240" w:lineRule="exact"/>
        <w:ind w:left="360" w:firstLine="360"/>
        <w:rPr>
          <w:rFonts w:ascii="Yu Gothic" w:eastAsia="Yu Gothic" w:hAnsi="Yu Gothic" w:cs="Yu Gothic"/>
          <w:sz w:val="20"/>
          <w:szCs w:val="20"/>
        </w:rPr>
      </w:pPr>
      <w:r w:rsidRPr="00CA0033">
        <w:rPr>
          <w:rFonts w:ascii="Yu Gothic" w:eastAsia="Yu Gothic" w:hAnsi="Yu Gothic" w:cs="Yu Gothic"/>
          <w:sz w:val="20"/>
          <w:szCs w:val="20"/>
        </w:rPr>
        <w:t xml:space="preserve">Bank </w:t>
      </w:r>
      <w:proofErr w:type="gramStart"/>
      <w:r w:rsidRPr="00CA0033">
        <w:rPr>
          <w:rFonts w:ascii="Yu Gothic" w:eastAsia="Yu Gothic" w:hAnsi="Yu Gothic" w:cs="Yu Gothic"/>
          <w:sz w:val="20"/>
          <w:szCs w:val="20"/>
        </w:rPr>
        <w:t>Address :</w:t>
      </w:r>
      <w:proofErr w:type="gramEnd"/>
      <w:r w:rsidRPr="00CA0033">
        <w:rPr>
          <w:rFonts w:ascii="Yu Gothic" w:eastAsia="Yu Gothic" w:hAnsi="Yu Gothic" w:cs="Yu Gothic"/>
          <w:sz w:val="20"/>
          <w:szCs w:val="20"/>
        </w:rPr>
        <w:t xml:space="preserve"> 1 Queen’s Road Central, Hong Kong</w:t>
      </w:r>
    </w:p>
    <w:p w14:paraId="1433D38A" w14:textId="32F17279" w:rsidR="00CE0D02" w:rsidRPr="00CA0033" w:rsidRDefault="66562DD0" w:rsidP="15FDE9F5">
      <w:pPr>
        <w:widowControl/>
        <w:spacing w:line="240" w:lineRule="exact"/>
        <w:ind w:left="360" w:firstLine="360"/>
        <w:rPr>
          <w:rFonts w:ascii="Yu Gothic" w:eastAsia="Yu Gothic" w:hAnsi="Yu Gothic" w:cs="Yu Gothic"/>
          <w:szCs w:val="24"/>
        </w:rPr>
      </w:pPr>
      <w:r w:rsidRPr="00CA0033">
        <w:rPr>
          <w:rFonts w:ascii="Yu Gothic" w:eastAsia="Yu Gothic" w:hAnsi="Yu Gothic" w:cs="Yu Gothic"/>
          <w:sz w:val="20"/>
          <w:szCs w:val="20"/>
        </w:rPr>
        <w:t>SWIFT Code: HSBCHKHHHKH</w:t>
      </w:r>
      <w:r w:rsidRPr="00CA0033">
        <w:rPr>
          <w:rFonts w:ascii="Yu Gothic" w:eastAsia="Yu Gothic" w:hAnsi="Yu Gothic" w:cs="Arial"/>
        </w:rPr>
        <w:t xml:space="preserve"> </w:t>
      </w:r>
    </w:p>
    <w:p w14:paraId="453B3543" w14:textId="72535D32" w:rsidR="655B6755" w:rsidRPr="00CA0033" w:rsidRDefault="655B6755" w:rsidP="15FDE9F5">
      <w:pPr>
        <w:pStyle w:val="ListParagraph"/>
        <w:numPr>
          <w:ilvl w:val="0"/>
          <w:numId w:val="10"/>
        </w:numPr>
        <w:spacing w:line="240" w:lineRule="exact"/>
        <w:rPr>
          <w:rFonts w:ascii="Yu Gothic" w:eastAsia="Yu Gothic" w:hAnsi="Yu Gothic"/>
          <w:color w:val="FF0000"/>
        </w:rPr>
      </w:pPr>
      <w:r w:rsidRPr="00CA0033">
        <w:rPr>
          <w:rFonts w:ascii="Yu Gothic" w:eastAsia="Yu Gothic" w:hAnsi="Yu Gothic" w:cs="Yu Gothic"/>
          <w:color w:val="FF0000"/>
          <w:szCs w:val="24"/>
        </w:rPr>
        <w:t>填妥報名表、「聲明」，並收集各報名球員的「運動員責任聲明書」後，請將所有文件電郵至info@hklax.or</w:t>
      </w:r>
      <w:r w:rsidR="00EA4B9E" w:rsidRPr="00CA0033">
        <w:rPr>
          <w:rFonts w:ascii="Yu Gothic" w:eastAsia="Yu Gothic" w:hAnsi="Yu Gothic" w:cs="Yu Gothic"/>
          <w:color w:val="FF0000"/>
          <w:szCs w:val="24"/>
        </w:rPr>
        <w:t>g</w:t>
      </w:r>
      <w:r w:rsidRPr="00CA0033">
        <w:rPr>
          <w:rFonts w:ascii="Yu Gothic" w:eastAsia="Yu Gothic" w:hAnsi="Yu Gothic" w:cs="Yu Gothic"/>
          <w:color w:val="FF0000"/>
          <w:szCs w:val="24"/>
        </w:rPr>
        <w:t>。主旨請註明「</w:t>
      </w:r>
      <w:r w:rsidR="022AB878" w:rsidRPr="00CA0033">
        <w:rPr>
          <w:rFonts w:ascii="Yu Gothic" w:eastAsia="Yu Gothic" w:hAnsi="Yu Gothic" w:cs="Yu Gothic"/>
          <w:color w:val="FF0000"/>
          <w:szCs w:val="24"/>
        </w:rPr>
        <w:t>Youth Lacrosse F</w:t>
      </w:r>
      <w:r w:rsidR="32D1BD5C" w:rsidRPr="00CA0033">
        <w:rPr>
          <w:rFonts w:ascii="Yu Gothic" w:eastAsia="Yu Gothic" w:hAnsi="Yu Gothic" w:cs="Yu Gothic"/>
          <w:color w:val="FF0000"/>
          <w:szCs w:val="24"/>
        </w:rPr>
        <w:t>estival</w:t>
      </w:r>
      <w:r w:rsidR="022AB878" w:rsidRPr="00CA0033">
        <w:rPr>
          <w:rFonts w:ascii="Yu Gothic" w:eastAsia="Yu Gothic" w:hAnsi="Yu Gothic" w:cs="Yu Gothic"/>
          <w:color w:val="FF0000"/>
          <w:szCs w:val="24"/>
        </w:rPr>
        <w:t xml:space="preserve"> 2020</w:t>
      </w:r>
      <w:r w:rsidRPr="00CA0033">
        <w:rPr>
          <w:rFonts w:ascii="Yu Gothic" w:eastAsia="Yu Gothic" w:hAnsi="Yu Gothic" w:cs="Yu Gothic"/>
          <w:color w:val="FF0000"/>
          <w:szCs w:val="24"/>
        </w:rPr>
        <w:t>」</w:t>
      </w:r>
    </w:p>
    <w:p w14:paraId="3F984F91" w14:textId="20B81897" w:rsidR="655B6755" w:rsidRPr="00CA0033" w:rsidRDefault="655B6755" w:rsidP="48E51429">
      <w:pPr>
        <w:pStyle w:val="ListParagraph"/>
        <w:numPr>
          <w:ilvl w:val="0"/>
          <w:numId w:val="10"/>
        </w:numPr>
        <w:spacing w:line="240" w:lineRule="exact"/>
        <w:rPr>
          <w:rFonts w:ascii="Yu Gothic" w:eastAsia="Yu Gothic" w:hAnsi="Yu Gothic"/>
          <w:color w:val="000000" w:themeColor="text1"/>
        </w:rPr>
      </w:pPr>
      <w:r w:rsidRPr="48E51429">
        <w:rPr>
          <w:rFonts w:ascii="Yu Gothic" w:eastAsia="Yu Gothic" w:hAnsi="Yu Gothic" w:cs="Arial"/>
          <w:color w:val="FF0000"/>
        </w:rPr>
        <w:t xml:space="preserve">報名後，本會將透過電郵或WhatsApp 發通知予各支領伍領隊。如未收到通知，請於7月20日前WhatsApp </w:t>
      </w:r>
      <w:r w:rsidR="00192BCB" w:rsidRPr="48E51429">
        <w:rPr>
          <w:rFonts w:ascii="Yu Gothic" w:eastAsia="Yu Gothic" w:hAnsi="Yu Gothic" w:cs="Arial"/>
          <w:color w:val="FF0000"/>
        </w:rPr>
        <w:t>63046454</w:t>
      </w:r>
      <w:r w:rsidRPr="48E51429">
        <w:rPr>
          <w:rFonts w:ascii="Yu Gothic" w:eastAsia="Yu Gothic" w:hAnsi="Yu Gothic" w:cs="Arial"/>
          <w:color w:val="FF0000"/>
        </w:rPr>
        <w:t xml:space="preserve"> </w:t>
      </w:r>
      <w:hyperlink r:id="rId11">
        <w:r w:rsidRPr="48E51429">
          <w:rPr>
            <w:rStyle w:val="Hyperlink"/>
            <w:rFonts w:ascii="Yu Gothic" w:eastAsia="Yu Gothic" w:hAnsi="Yu Gothic" w:cs="Arial"/>
            <w:color w:val="FF0000"/>
            <w:u w:val="none"/>
          </w:rPr>
          <w:t>或電郵至</w:t>
        </w:r>
        <w:r w:rsidR="00192BCB" w:rsidRPr="48E51429">
          <w:rPr>
            <w:rStyle w:val="Hyperlink"/>
            <w:rFonts w:ascii="Yu Gothic" w:eastAsia="Yu Gothic" w:hAnsi="Yu Gothic" w:cs="Arial"/>
            <w:color w:val="FF0000"/>
            <w:u w:val="none"/>
          </w:rPr>
          <w:t>kchan</w:t>
        </w:r>
        <w:r w:rsidRPr="48E51429">
          <w:rPr>
            <w:rStyle w:val="Hyperlink"/>
            <w:rFonts w:ascii="Yu Gothic" w:eastAsia="Yu Gothic" w:hAnsi="Yu Gothic" w:cs="Arial"/>
            <w:color w:val="FF0000"/>
            <w:u w:val="none"/>
          </w:rPr>
          <w:t>@hklax.org通知本會</w:t>
        </w:r>
      </w:hyperlink>
    </w:p>
    <w:p w14:paraId="0D48EF95" w14:textId="394ACAE3" w:rsidR="655B6755" w:rsidRPr="00CA0033" w:rsidRDefault="655B6755" w:rsidP="15FDE9F5">
      <w:pPr>
        <w:pStyle w:val="ListParagraph"/>
        <w:numPr>
          <w:ilvl w:val="0"/>
          <w:numId w:val="10"/>
        </w:numPr>
        <w:spacing w:line="240" w:lineRule="exact"/>
        <w:rPr>
          <w:rFonts w:ascii="Yu Gothic" w:eastAsia="Yu Gothic" w:hAnsi="Yu Gothic"/>
          <w:color w:val="000000" w:themeColor="text1"/>
          <w:szCs w:val="24"/>
        </w:rPr>
      </w:pPr>
      <w:r w:rsidRPr="00CA0033">
        <w:rPr>
          <w:rFonts w:ascii="Yu Gothic" w:eastAsia="Yu Gothic" w:hAnsi="Yu Gothic" w:cs="Yu Gothic"/>
          <w:szCs w:val="24"/>
        </w:rPr>
        <w:t>資料不全或不依報名程序之申請，恕不受理。</w:t>
      </w:r>
    </w:p>
    <w:p w14:paraId="2E10549D" w14:textId="4E4358C2" w:rsidR="00B07791" w:rsidRPr="00CA0033" w:rsidRDefault="00B07791" w:rsidP="00BE1890">
      <w:pPr>
        <w:pStyle w:val="ListParagraph"/>
        <w:widowControl/>
        <w:numPr>
          <w:ilvl w:val="0"/>
          <w:numId w:val="10"/>
        </w:numPr>
        <w:spacing w:line="24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/>
        </w:rPr>
        <w:t>除因本會取消賽事外，球</w:t>
      </w:r>
      <w:r w:rsidR="00064FD9" w:rsidRPr="00CA0033">
        <w:rPr>
          <w:rFonts w:ascii="Yu Gothic" w:eastAsia="Yu Gothic" w:hAnsi="Yu Gothic" w:cs="Arial"/>
        </w:rPr>
        <w:t>員</w:t>
      </w:r>
      <w:r w:rsidRPr="00CA0033">
        <w:rPr>
          <w:rFonts w:ascii="Yu Gothic" w:eastAsia="Yu Gothic" w:hAnsi="Yu Gothic" w:cs="Arial"/>
        </w:rPr>
        <w:t>所繳費用，概不發還。</w:t>
      </w:r>
    </w:p>
    <w:p w14:paraId="1614761F" w14:textId="0531EE65" w:rsidR="6B7E26AF" w:rsidRPr="00CA0033" w:rsidRDefault="6B7E26AF" w:rsidP="6B7E26AF">
      <w:pPr>
        <w:spacing w:line="240" w:lineRule="exact"/>
        <w:rPr>
          <w:rFonts w:ascii="Yu Gothic" w:eastAsia="Yu Gothic" w:hAnsi="Yu Gothic" w:cs="Arial"/>
        </w:rPr>
      </w:pPr>
    </w:p>
    <w:p w14:paraId="7C10B54B" w14:textId="12F66531" w:rsidR="6B7E26AF" w:rsidRPr="00CA0033" w:rsidRDefault="6B7E26AF" w:rsidP="6B7E26AF">
      <w:pPr>
        <w:spacing w:line="240" w:lineRule="exact"/>
        <w:rPr>
          <w:rFonts w:ascii="Yu Gothic" w:eastAsia="Yu Gothic" w:hAnsi="Yu Gothic" w:cs="Arial"/>
        </w:rPr>
      </w:pPr>
    </w:p>
    <w:p w14:paraId="687B2590" w14:textId="7540050C" w:rsidR="00B07791" w:rsidRPr="00CA0033" w:rsidRDefault="00B07791" w:rsidP="00BE1890">
      <w:pPr>
        <w:widowControl/>
        <w:spacing w:line="24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 w:hint="eastAsia"/>
        </w:rPr>
        <w:t>其他事項</w:t>
      </w:r>
      <w:r w:rsidR="00BE1890" w:rsidRPr="00CA0033">
        <w:rPr>
          <w:rFonts w:ascii="Yu Gothic" w:eastAsia="Yu Gothic" w:hAnsi="Yu Gothic" w:cs="Arial" w:hint="eastAsia"/>
        </w:rPr>
        <w:t>：</w:t>
      </w:r>
    </w:p>
    <w:p w14:paraId="597F5C48" w14:textId="08AA2F79" w:rsidR="00B07791" w:rsidRPr="00CA0033" w:rsidRDefault="6B7E26AF" w:rsidP="6B7E26AF">
      <w:pPr>
        <w:pStyle w:val="ListParagraph"/>
        <w:widowControl/>
        <w:numPr>
          <w:ilvl w:val="0"/>
          <w:numId w:val="8"/>
        </w:numPr>
        <w:spacing w:line="24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/>
        </w:rPr>
        <w:t>賽程將於</w:t>
      </w:r>
      <w:r w:rsidR="00064FD9" w:rsidRPr="00CA0033">
        <w:rPr>
          <w:rFonts w:ascii="Yu Gothic" w:eastAsia="Yu Gothic" w:hAnsi="Yu Gothic" w:cs="Arial" w:hint="eastAsia"/>
        </w:rPr>
        <w:t>7</w:t>
      </w:r>
      <w:r w:rsidRPr="00CA0033">
        <w:rPr>
          <w:rFonts w:ascii="Yu Gothic" w:eastAsia="Yu Gothic" w:hAnsi="Yu Gothic" w:cs="Arial"/>
        </w:rPr>
        <w:t>月</w:t>
      </w:r>
      <w:r w:rsidR="00064FD9" w:rsidRPr="00CA0033">
        <w:rPr>
          <w:rFonts w:ascii="Yu Gothic" w:eastAsia="Yu Gothic" w:hAnsi="Yu Gothic" w:cs="Arial" w:hint="eastAsia"/>
        </w:rPr>
        <w:t>26</w:t>
      </w:r>
      <w:r w:rsidRPr="00CA0033">
        <w:rPr>
          <w:rFonts w:ascii="Yu Gothic" w:eastAsia="Yu Gothic" w:hAnsi="Yu Gothic" w:cs="Arial"/>
        </w:rPr>
        <w:t>日或之前公佈。</w:t>
      </w:r>
    </w:p>
    <w:p w14:paraId="6A256AB5" w14:textId="38EBDC11" w:rsidR="00B07791" w:rsidRPr="00CA0033" w:rsidRDefault="4AEC34C6" w:rsidP="4AEC34C6">
      <w:pPr>
        <w:pStyle w:val="ListParagraph"/>
        <w:widowControl/>
        <w:numPr>
          <w:ilvl w:val="0"/>
          <w:numId w:val="8"/>
        </w:numPr>
        <w:spacing w:line="24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/>
        </w:rPr>
        <w:t>如遇天氣情況惡劣，參賽學校可於比賽前三小時致電或</w:t>
      </w:r>
      <w:r w:rsidR="0038402A" w:rsidRPr="00CA0033">
        <w:rPr>
          <w:rFonts w:ascii="Yu Gothic" w:eastAsia="Yu Gothic" w:hAnsi="Yu Gothic" w:cs="Arial"/>
        </w:rPr>
        <w:t>WhatsApp</w:t>
      </w:r>
      <w:r w:rsidRPr="00CA0033">
        <w:rPr>
          <w:rFonts w:ascii="Yu Gothic" w:eastAsia="Yu Gothic" w:hAnsi="Yu Gothic" w:cs="Arial"/>
        </w:rPr>
        <w:t xml:space="preserve"> </w:t>
      </w:r>
      <w:r w:rsidR="00192BCB">
        <w:rPr>
          <w:rFonts w:ascii="Yu Gothic" w:eastAsia="Yu Gothic" w:hAnsi="Yu Gothic" w:cs="Arial"/>
        </w:rPr>
        <w:t>63046454</w:t>
      </w:r>
      <w:r w:rsidRPr="00CA0033">
        <w:rPr>
          <w:rFonts w:ascii="Yu Gothic" w:eastAsia="Yu Gothic" w:hAnsi="Yu Gothic" w:cs="Arial"/>
        </w:rPr>
        <w:t xml:space="preserve"> </w:t>
      </w:r>
      <w:r w:rsidRPr="00CA0033">
        <w:rPr>
          <w:rFonts w:ascii="Microsoft JhengHei" w:eastAsia="Microsoft JhengHei" w:hAnsi="Microsoft JhengHei" w:cs="Microsoft JhengHei" w:hint="eastAsia"/>
        </w:rPr>
        <w:t>查</w:t>
      </w:r>
      <w:r w:rsidRPr="00CA0033">
        <w:rPr>
          <w:rFonts w:ascii="Yu Gothic" w:eastAsia="Yu Gothic" w:hAnsi="Yu Gothic" w:cs="Arial"/>
        </w:rPr>
        <w:t>詢</w:t>
      </w:r>
    </w:p>
    <w:p w14:paraId="25B2E3CD" w14:textId="150196D9" w:rsidR="00B07791" w:rsidRPr="00CA0033" w:rsidRDefault="00B07791" w:rsidP="00BE1890">
      <w:pPr>
        <w:pStyle w:val="ListParagraph"/>
        <w:widowControl/>
        <w:numPr>
          <w:ilvl w:val="0"/>
          <w:numId w:val="8"/>
        </w:numPr>
        <w:spacing w:line="24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 w:hint="eastAsia"/>
        </w:rPr>
        <w:t>倘當日</w:t>
      </w:r>
      <w:r w:rsidR="00064FD9" w:rsidRPr="00CA0033">
        <w:rPr>
          <w:rFonts w:ascii="Yu Gothic" w:eastAsia="Yu Gothic" w:hAnsi="Yu Gothic" w:cs="Arial" w:hint="eastAsia"/>
        </w:rPr>
        <w:t>天文台於早上6時正仍然懸掛 3 號或以上颱風訊號、紅色或黑色暴雨警告；又或因特別事故，比賽將會順延至8月16日。假若8月16日當日再次因天文台於早上6時正仍然懸掛 3 號或以上颱風訊號、紅色或黑色暴雨警告；又或因特別事故，比賽將會取消</w:t>
      </w:r>
    </w:p>
    <w:p w14:paraId="70A302E3" w14:textId="3557B122" w:rsidR="00B07791" w:rsidRPr="00CA0033" w:rsidRDefault="00B07791" w:rsidP="00BE1890">
      <w:pPr>
        <w:pStyle w:val="ListParagraph"/>
        <w:widowControl/>
        <w:numPr>
          <w:ilvl w:val="0"/>
          <w:numId w:val="8"/>
        </w:numPr>
        <w:spacing w:line="24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 w:hint="eastAsia"/>
        </w:rPr>
        <w:t>大會有權修訂章程而不作另行通知</w:t>
      </w:r>
    </w:p>
    <w:p w14:paraId="00332E7C" w14:textId="38DAA2DA" w:rsidR="00B07791" w:rsidRPr="00CA0033" w:rsidRDefault="00B07791" w:rsidP="00BE1890">
      <w:pPr>
        <w:pStyle w:val="ListParagraph"/>
        <w:widowControl/>
        <w:numPr>
          <w:ilvl w:val="0"/>
          <w:numId w:val="8"/>
        </w:numPr>
        <w:spacing w:line="24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 w:hint="eastAsia"/>
        </w:rPr>
        <w:t>大會不設上訴，所有賽果以球證判決為最後判決。</w:t>
      </w:r>
    </w:p>
    <w:p w14:paraId="55DC0836" w14:textId="66AD053E" w:rsidR="00B07791" w:rsidRPr="00CA0033" w:rsidRDefault="00B07791" w:rsidP="00BE1890">
      <w:pPr>
        <w:pStyle w:val="ListParagraph"/>
        <w:widowControl/>
        <w:numPr>
          <w:ilvl w:val="0"/>
          <w:numId w:val="8"/>
        </w:numPr>
        <w:spacing w:line="24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 w:hint="eastAsia"/>
        </w:rPr>
        <w:t>本會保留任何人參加是項比賽之權利。如有任何爭議，本會及賽會有權作出最後決定，不得異議。</w:t>
      </w:r>
    </w:p>
    <w:p w14:paraId="41E64993" w14:textId="29AB6186" w:rsidR="00002CD1" w:rsidRPr="00CA0033" w:rsidRDefault="00B07791" w:rsidP="00064FD9">
      <w:pPr>
        <w:pStyle w:val="ListParagraph"/>
        <w:widowControl/>
        <w:numPr>
          <w:ilvl w:val="0"/>
          <w:numId w:val="8"/>
        </w:numPr>
        <w:spacing w:line="24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/>
        </w:rPr>
        <w:t>如中英文版本有歧義，一切以英文版本為準。</w:t>
      </w:r>
    </w:p>
    <w:p w14:paraId="41FFD61B" w14:textId="3B13443C" w:rsidR="0F00769D" w:rsidRPr="00802615" w:rsidRDefault="00192BCB" w:rsidP="00802615">
      <w:pPr>
        <w:widowControl/>
        <w:jc w:val="center"/>
        <w:rPr>
          <w:rFonts w:ascii="Yu Gothic" w:eastAsia="Yu Gothic" w:hAnsi="Yu Gothic" w:cs="Yu Gothic"/>
          <w:sz w:val="36"/>
          <w:szCs w:val="36"/>
          <w:u w:val="single"/>
        </w:rPr>
      </w:pPr>
      <w:r>
        <w:rPr>
          <w:rFonts w:ascii="Yu Gothic" w:eastAsia="Yu Gothic" w:hAnsi="Yu Gothic" w:cs="Yu Gothic"/>
          <w:sz w:val="36"/>
          <w:szCs w:val="36"/>
          <w:u w:val="single"/>
        </w:rPr>
        <w:br w:type="page"/>
      </w:r>
      <w:r w:rsidR="0F00769D" w:rsidRPr="00CA0033">
        <w:rPr>
          <w:rFonts w:ascii="Yu Gothic" w:eastAsia="Yu Gothic" w:hAnsi="Yu Gothic" w:cs="Yu Gothic"/>
          <w:sz w:val="36"/>
          <w:szCs w:val="36"/>
          <w:u w:val="single"/>
        </w:rPr>
        <w:lastRenderedPageBreak/>
        <w:t>報名表格</w:t>
      </w:r>
      <w:r>
        <w:rPr>
          <w:rFonts w:ascii="Yu Gothic" w:eastAsia="Yu Gothic" w:hAnsi="Yu Gothic" w:cs="Yu Gothic"/>
          <w:sz w:val="36"/>
          <w:szCs w:val="36"/>
          <w:u w:val="single"/>
        </w:rPr>
        <w:t>(</w:t>
      </w:r>
      <w:r>
        <w:rPr>
          <w:rFonts w:ascii="Yu Gothic" w:eastAsia="Yu Gothic" w:hAnsi="Yu Gothic" w:cs="Yu Gothic" w:hint="eastAsia"/>
          <w:sz w:val="36"/>
          <w:szCs w:val="36"/>
          <w:u w:val="single"/>
        </w:rPr>
        <w:t>小學組)</w:t>
      </w:r>
    </w:p>
    <w:p w14:paraId="49EEEBB0" w14:textId="2CF96985" w:rsidR="0F00769D" w:rsidRPr="00CA0033" w:rsidRDefault="0F00769D" w:rsidP="00BC342E">
      <w:pPr>
        <w:jc w:val="center"/>
        <w:rPr>
          <w:rFonts w:ascii="Yu Gothic" w:eastAsia="Yu Gothic" w:hAnsi="Yu Gothic" w:cs="Yu Gothic"/>
          <w:sz w:val="20"/>
          <w:szCs w:val="20"/>
        </w:rPr>
      </w:pPr>
      <w:r w:rsidRPr="00CA0033">
        <w:rPr>
          <w:rFonts w:ascii="Yu Gothic" w:eastAsia="Yu Gothic" w:hAnsi="Yu Gothic" w:cs="Yu Gothic"/>
          <w:sz w:val="32"/>
          <w:szCs w:val="32"/>
        </w:rPr>
        <w:t>參賽資</w:t>
      </w:r>
      <w:r w:rsidR="3FF12745" w:rsidRPr="00CA0033">
        <w:rPr>
          <w:rFonts w:ascii="Yu Gothic" w:eastAsia="Yu Gothic" w:hAnsi="Yu Gothic" w:cs="Yu Gothic"/>
          <w:sz w:val="32"/>
          <w:szCs w:val="32"/>
        </w:rPr>
        <w:t>料</w:t>
      </w:r>
      <w:r w:rsidR="00192BCB">
        <w:rPr>
          <w:rFonts w:ascii="Yu Gothic" w:eastAsia="Yu Gothic" w:hAnsi="Yu Gothic" w:cs="Yu Gothic"/>
          <w:sz w:val="32"/>
          <w:szCs w:val="32"/>
        </w:rPr>
        <w:t>(</w:t>
      </w:r>
      <w:r w:rsidR="00192BCB">
        <w:rPr>
          <w:rFonts w:ascii="Yu Gothic" w:eastAsia="Yu Gothic" w:hAnsi="Yu Gothic" w:cs="Yu Gothic" w:hint="eastAsia"/>
          <w:sz w:val="32"/>
          <w:szCs w:val="32"/>
        </w:rPr>
        <w:t>每隊只限填寫一張報名表)</w:t>
      </w: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4394"/>
      </w:tblGrid>
      <w:tr w:rsidR="00192BCB" w:rsidRPr="00CA0033" w14:paraId="1712DA18" w14:textId="69C96600" w:rsidTr="0061466D">
        <w:trPr>
          <w:trHeight w:val="1104"/>
          <w:jc w:val="center"/>
        </w:trPr>
        <w:tc>
          <w:tcPr>
            <w:tcW w:w="1696" w:type="dxa"/>
          </w:tcPr>
          <w:p w14:paraId="0CC3301E" w14:textId="62D47CB8" w:rsidR="00192BCB" w:rsidRPr="00CA0033" w:rsidRDefault="00192BCB" w:rsidP="15FDE9F5">
            <w:pPr>
              <w:rPr>
                <w:rFonts w:ascii="Yu Gothic" w:eastAsia="Yu Gothic" w:hAnsi="Yu Gothic" w:cs="Yu Gothic"/>
                <w:szCs w:val="24"/>
              </w:rPr>
            </w:pPr>
            <w:r w:rsidRPr="00CA0033">
              <w:rPr>
                <w:rFonts w:ascii="Yu Gothic" w:eastAsia="Yu Gothic" w:hAnsi="Yu Gothic" w:cs="Yu Gothic"/>
                <w:szCs w:val="24"/>
              </w:rPr>
              <w:t xml:space="preserve">隊伍名稱 </w:t>
            </w:r>
          </w:p>
        </w:tc>
        <w:tc>
          <w:tcPr>
            <w:tcW w:w="3261" w:type="dxa"/>
          </w:tcPr>
          <w:p w14:paraId="4F4B476D" w14:textId="0D1E733B" w:rsidR="00192BCB" w:rsidRPr="00CA0033" w:rsidRDefault="00192BCB" w:rsidP="15FDE9F5">
            <w:pPr>
              <w:rPr>
                <w:rFonts w:ascii="Yu Gothic" w:eastAsia="Yu Gothic" w:hAnsi="Yu Gothic" w:cs="Yu Gothic"/>
                <w:szCs w:val="24"/>
              </w:rPr>
            </w:pPr>
            <w:r w:rsidRPr="00CA0033">
              <w:rPr>
                <w:rFonts w:ascii="Yu Gothic" w:eastAsia="Yu Gothic" w:hAnsi="Yu Gothic" w:cs="Yu Gothic"/>
                <w:szCs w:val="24"/>
              </w:rPr>
              <w:t xml:space="preserve">英文名稱(如適用)：                                      </w:t>
            </w:r>
          </w:p>
        </w:tc>
        <w:tc>
          <w:tcPr>
            <w:tcW w:w="4394" w:type="dxa"/>
          </w:tcPr>
          <w:p w14:paraId="6E5AFB05" w14:textId="1054905A" w:rsidR="00192BCB" w:rsidRPr="00CA0033" w:rsidRDefault="00192BCB" w:rsidP="00BC342E">
            <w:pPr>
              <w:widowControl/>
              <w:rPr>
                <w:rFonts w:ascii="Yu Gothic" w:eastAsia="Yu Gothic" w:hAnsi="Yu Gothic" w:cs="Yu Gothic"/>
                <w:szCs w:val="24"/>
              </w:rPr>
            </w:pPr>
            <w:r w:rsidRPr="00CA0033">
              <w:rPr>
                <w:rFonts w:ascii="Yu Gothic" w:eastAsia="Yu Gothic" w:hAnsi="Yu Gothic" w:cs="Yu Gothic"/>
                <w:szCs w:val="24"/>
              </w:rPr>
              <w:t xml:space="preserve">中文名稱(如適用)：                                     </w:t>
            </w:r>
          </w:p>
        </w:tc>
      </w:tr>
      <w:tr w:rsidR="007F0F7B" w:rsidRPr="00CA0033" w14:paraId="77F8F03C" w14:textId="77777777" w:rsidTr="0061466D">
        <w:trPr>
          <w:jc w:val="center"/>
        </w:trPr>
        <w:tc>
          <w:tcPr>
            <w:tcW w:w="9351" w:type="dxa"/>
            <w:gridSpan w:val="3"/>
          </w:tcPr>
          <w:p w14:paraId="37AFE021" w14:textId="1D4D7A91" w:rsidR="007F0F7B" w:rsidRPr="00CA0033" w:rsidRDefault="007F0F7B" w:rsidP="15FDE9F5">
            <w:pPr>
              <w:rPr>
                <w:rFonts w:ascii="Yu Gothic" w:eastAsia="Yu Gothic" w:hAnsi="Yu Gothic" w:cs="Yu Gothic"/>
                <w:szCs w:val="24"/>
              </w:rPr>
            </w:pPr>
            <w:r w:rsidRPr="00CA0033">
              <w:rPr>
                <w:rFonts w:ascii="Yu Gothic" w:eastAsia="Yu Gothic" w:hAnsi="Yu Gothic" w:cs="Yu Gothic"/>
                <w:szCs w:val="24"/>
              </w:rPr>
              <w:t>參賽費用:</w:t>
            </w:r>
            <w:r w:rsidR="00192BCB">
              <w:rPr>
                <w:rFonts w:ascii="Yu Gothic" w:eastAsia="Yu Gothic" w:hAnsi="Yu Gothic" w:cs="Yu Gothic"/>
                <w:szCs w:val="24"/>
              </w:rPr>
              <w:t xml:space="preserve"> HK$800</w:t>
            </w:r>
          </w:p>
        </w:tc>
      </w:tr>
      <w:tr w:rsidR="15FDE9F5" w:rsidRPr="00CA0033" w14:paraId="53D30361" w14:textId="77777777" w:rsidTr="00796BB6">
        <w:trPr>
          <w:trHeight w:val="534"/>
          <w:jc w:val="center"/>
        </w:trPr>
        <w:tc>
          <w:tcPr>
            <w:tcW w:w="9351" w:type="dxa"/>
            <w:gridSpan w:val="3"/>
          </w:tcPr>
          <w:p w14:paraId="37BB3E73" w14:textId="764C597F" w:rsidR="15FDE9F5" w:rsidRPr="00CA0033" w:rsidRDefault="15FDE9F5" w:rsidP="15FDE9F5">
            <w:pPr>
              <w:rPr>
                <w:rFonts w:ascii="Yu Gothic" w:eastAsia="Yu Gothic" w:hAnsi="Yu Gothic" w:cs="Yu Gothic"/>
                <w:szCs w:val="24"/>
              </w:rPr>
            </w:pPr>
            <w:r w:rsidRPr="00CA0033">
              <w:rPr>
                <w:rFonts w:ascii="Yu Gothic" w:eastAsia="Yu Gothic" w:hAnsi="Yu Gothic" w:cs="Yu Gothic"/>
                <w:szCs w:val="24"/>
              </w:rPr>
              <w:t>付款方式（請於合適</w:t>
            </w:r>
            <w:r w:rsidR="00A24CA4" w:rsidRPr="003947CC">
              <w:rPr>
                <w:rFonts w:ascii="Wingdings 2" w:hAnsi="Wingdings 2"/>
              </w:rPr>
              <w:t></w:t>
            </w:r>
            <w:r w:rsidRPr="00CA0033">
              <w:rPr>
                <w:rFonts w:ascii="Yu Gothic" w:eastAsia="Yu Gothic" w:hAnsi="Yu Gothic" w:cs="Yu Gothic"/>
                <w:szCs w:val="24"/>
              </w:rPr>
              <w:t>內填上✓號）：</w:t>
            </w:r>
            <w:r w:rsidR="00A24CA4" w:rsidRPr="003947CC">
              <w:rPr>
                <w:rFonts w:ascii="Wingdings 2" w:hAnsi="Wingdings 2"/>
              </w:rPr>
              <w:t></w:t>
            </w:r>
            <w:r w:rsidRPr="00CA0033">
              <w:rPr>
                <w:rFonts w:ascii="Yu Gothic" w:eastAsia="Yu Gothic" w:hAnsi="Yu Gothic" w:cs="Yu Gothic"/>
                <w:szCs w:val="24"/>
              </w:rPr>
              <w:t xml:space="preserve">支票  </w:t>
            </w:r>
            <w:r w:rsidR="00A24CA4" w:rsidRPr="003947CC">
              <w:rPr>
                <w:rFonts w:ascii="Wingdings 2" w:hAnsi="Wingdings 2"/>
              </w:rPr>
              <w:t></w:t>
            </w:r>
            <w:r w:rsidRPr="00CA0033">
              <w:rPr>
                <w:rFonts w:ascii="Yu Gothic" w:eastAsia="Yu Gothic" w:hAnsi="Yu Gothic" w:cs="Yu Gothic"/>
                <w:szCs w:val="24"/>
              </w:rPr>
              <w:t>銀行戶口轉帳</w:t>
            </w:r>
          </w:p>
        </w:tc>
      </w:tr>
      <w:tr w:rsidR="15FDE9F5" w:rsidRPr="00CA0033" w14:paraId="3C6F93F8" w14:textId="77777777" w:rsidTr="0061466D">
        <w:trPr>
          <w:jc w:val="center"/>
        </w:trPr>
        <w:tc>
          <w:tcPr>
            <w:tcW w:w="4957" w:type="dxa"/>
            <w:gridSpan w:val="2"/>
          </w:tcPr>
          <w:p w14:paraId="3DCE747C" w14:textId="77777777" w:rsidR="0061466D" w:rsidRDefault="15FDE9F5" w:rsidP="15FDE9F5">
            <w:pPr>
              <w:rPr>
                <w:rFonts w:ascii="Yu Gothic" w:eastAsia="Yu Gothic" w:hAnsi="Yu Gothic" w:cs="Yu Gothic"/>
                <w:szCs w:val="24"/>
              </w:rPr>
            </w:pPr>
            <w:r w:rsidRPr="00CA0033">
              <w:rPr>
                <w:rFonts w:ascii="Yu Gothic" w:eastAsia="Yu Gothic" w:hAnsi="Yu Gothic" w:cs="Yu Gothic"/>
                <w:szCs w:val="24"/>
              </w:rPr>
              <w:t xml:space="preserve">領隊中文姓名：                   </w:t>
            </w:r>
          </w:p>
          <w:p w14:paraId="2D757A14" w14:textId="397AF9D0" w:rsidR="15FDE9F5" w:rsidRPr="00CA0033" w:rsidRDefault="15FDE9F5" w:rsidP="0061466D">
            <w:pPr>
              <w:jc w:val="right"/>
              <w:rPr>
                <w:rFonts w:ascii="Yu Gothic" w:eastAsia="Yu Gothic" w:hAnsi="Yu Gothic" w:cs="Yu Gothic"/>
                <w:szCs w:val="24"/>
              </w:rPr>
            </w:pPr>
            <w:r w:rsidRPr="00CA0033">
              <w:rPr>
                <w:rFonts w:ascii="Yu Gothic" w:eastAsia="Yu Gothic" w:hAnsi="Yu Gothic" w:cs="Yu Gothic"/>
                <w:szCs w:val="24"/>
              </w:rPr>
              <w:t>先生/女士</w:t>
            </w:r>
          </w:p>
        </w:tc>
        <w:tc>
          <w:tcPr>
            <w:tcW w:w="4394" w:type="dxa"/>
          </w:tcPr>
          <w:p w14:paraId="1B6F0563" w14:textId="77777777" w:rsidR="0061466D" w:rsidRDefault="15FDE9F5" w:rsidP="15FDE9F5">
            <w:pPr>
              <w:rPr>
                <w:rFonts w:ascii="Yu Gothic" w:eastAsia="Yu Gothic" w:hAnsi="Yu Gothic" w:cs="Yu Gothic"/>
                <w:szCs w:val="24"/>
              </w:rPr>
            </w:pPr>
            <w:r w:rsidRPr="00CA0033">
              <w:rPr>
                <w:rFonts w:ascii="Yu Gothic" w:eastAsia="Yu Gothic" w:hAnsi="Yu Gothic" w:cs="Yu Gothic"/>
                <w:szCs w:val="24"/>
              </w:rPr>
              <w:t xml:space="preserve">已年滿18歲：YES / NO </w:t>
            </w:r>
          </w:p>
          <w:p w14:paraId="3938C8F9" w14:textId="34577D4F" w:rsidR="15FDE9F5" w:rsidRPr="00CA0033" w:rsidRDefault="15FDE9F5" w:rsidP="15FDE9F5">
            <w:pPr>
              <w:rPr>
                <w:rFonts w:ascii="Yu Gothic" w:eastAsia="Yu Gothic" w:hAnsi="Yu Gothic" w:cs="Yu Gothic"/>
                <w:szCs w:val="24"/>
              </w:rPr>
            </w:pPr>
            <w:r w:rsidRPr="00CA0033">
              <w:rPr>
                <w:rFonts w:ascii="Yu Gothic" w:eastAsia="Yu Gothic" w:hAnsi="Yu Gothic" w:cs="Yu Gothic"/>
                <w:szCs w:val="24"/>
              </w:rPr>
              <w:t>(刪去不適用者)</w:t>
            </w:r>
          </w:p>
        </w:tc>
      </w:tr>
      <w:tr w:rsidR="15FDE9F5" w:rsidRPr="00CA0033" w14:paraId="5898556E" w14:textId="77777777" w:rsidTr="0061466D">
        <w:trPr>
          <w:jc w:val="center"/>
        </w:trPr>
        <w:tc>
          <w:tcPr>
            <w:tcW w:w="4957" w:type="dxa"/>
            <w:gridSpan w:val="2"/>
          </w:tcPr>
          <w:p w14:paraId="3379C307" w14:textId="0BAC406A" w:rsidR="15FDE9F5" w:rsidRPr="00CA0033" w:rsidRDefault="15FDE9F5" w:rsidP="15FDE9F5">
            <w:pPr>
              <w:rPr>
                <w:rFonts w:ascii="Yu Gothic" w:eastAsia="Yu Gothic" w:hAnsi="Yu Gothic" w:cs="Yu Gothic"/>
                <w:szCs w:val="24"/>
              </w:rPr>
            </w:pPr>
            <w:r w:rsidRPr="00CA0033">
              <w:rPr>
                <w:rFonts w:ascii="Yu Gothic" w:eastAsia="Yu Gothic" w:hAnsi="Yu Gothic" w:cs="Yu Gothic"/>
                <w:szCs w:val="24"/>
              </w:rPr>
              <w:t>電郵：</w:t>
            </w:r>
          </w:p>
        </w:tc>
        <w:tc>
          <w:tcPr>
            <w:tcW w:w="4394" w:type="dxa"/>
          </w:tcPr>
          <w:p w14:paraId="47817237" w14:textId="180AECD5" w:rsidR="15FDE9F5" w:rsidRPr="00CA0033" w:rsidRDefault="15FDE9F5" w:rsidP="15FDE9F5">
            <w:pPr>
              <w:rPr>
                <w:rFonts w:ascii="Yu Gothic" w:eastAsia="Yu Gothic" w:hAnsi="Yu Gothic" w:cs="Yu Gothic"/>
                <w:szCs w:val="24"/>
              </w:rPr>
            </w:pPr>
            <w:r w:rsidRPr="00CA0033">
              <w:rPr>
                <w:rFonts w:ascii="Yu Gothic" w:eastAsia="Yu Gothic" w:hAnsi="Yu Gothic" w:cs="Yu Gothic"/>
                <w:szCs w:val="24"/>
              </w:rPr>
              <w:t>手提電話/WhatsApp：</w:t>
            </w:r>
          </w:p>
        </w:tc>
      </w:tr>
      <w:tr w:rsidR="00192BCB" w:rsidRPr="00CA0033" w14:paraId="26EBB984" w14:textId="284F85EA" w:rsidTr="0061466D">
        <w:trPr>
          <w:jc w:val="center"/>
        </w:trPr>
        <w:tc>
          <w:tcPr>
            <w:tcW w:w="1696" w:type="dxa"/>
          </w:tcPr>
          <w:p w14:paraId="1861097E" w14:textId="0EEC85A5" w:rsidR="00192BCB" w:rsidRPr="00CA0033" w:rsidRDefault="00192BCB" w:rsidP="15FDE9F5">
            <w:pPr>
              <w:rPr>
                <w:rFonts w:ascii="Yu Gothic" w:eastAsia="Yu Gothic" w:hAnsi="Yu Gothic" w:cs="Yu Gothic"/>
                <w:szCs w:val="24"/>
              </w:rPr>
            </w:pPr>
            <w:r w:rsidRPr="00CA0033">
              <w:rPr>
                <w:rFonts w:ascii="Yu Gothic" w:eastAsia="Yu Gothic" w:hAnsi="Yu Gothic" w:cs="Yu Gothic"/>
                <w:szCs w:val="24"/>
              </w:rPr>
              <w:t>球衣顏色</w:t>
            </w:r>
          </w:p>
        </w:tc>
        <w:tc>
          <w:tcPr>
            <w:tcW w:w="3261" w:type="dxa"/>
          </w:tcPr>
          <w:p w14:paraId="2DFC6B95" w14:textId="7CB55627" w:rsidR="00192BCB" w:rsidRPr="00CA0033" w:rsidRDefault="00192BCB" w:rsidP="15FDE9F5">
            <w:pPr>
              <w:rPr>
                <w:rFonts w:ascii="Yu Gothic" w:eastAsia="Yu Gothic" w:hAnsi="Yu Gothic" w:cs="Yu Gothic"/>
                <w:szCs w:val="24"/>
              </w:rPr>
            </w:pPr>
            <w:r w:rsidRPr="00CA0033">
              <w:rPr>
                <w:rFonts w:ascii="Yu Gothic" w:eastAsia="Yu Gothic" w:hAnsi="Yu Gothic" w:cs="Yu Gothic"/>
                <w:szCs w:val="24"/>
              </w:rPr>
              <w:t xml:space="preserve">主色：                    </w:t>
            </w:r>
          </w:p>
        </w:tc>
        <w:tc>
          <w:tcPr>
            <w:tcW w:w="4394" w:type="dxa"/>
          </w:tcPr>
          <w:p w14:paraId="0DD139D4" w14:textId="4D432F84" w:rsidR="00192BCB" w:rsidRPr="00CA0033" w:rsidRDefault="00192BCB" w:rsidP="00192BCB">
            <w:pPr>
              <w:widowControl/>
              <w:rPr>
                <w:rFonts w:ascii="Yu Gothic" w:eastAsia="Yu Gothic" w:hAnsi="Yu Gothic" w:cs="Yu Gothic"/>
                <w:szCs w:val="24"/>
              </w:rPr>
            </w:pPr>
            <w:r w:rsidRPr="00CA0033">
              <w:rPr>
                <w:rFonts w:ascii="Yu Gothic" w:eastAsia="Yu Gothic" w:hAnsi="Yu Gothic" w:cs="Yu Gothic"/>
                <w:szCs w:val="24"/>
              </w:rPr>
              <w:t>客色：</w:t>
            </w:r>
          </w:p>
        </w:tc>
      </w:tr>
    </w:tbl>
    <w:p w14:paraId="232AB83D" w14:textId="77777777" w:rsidR="00192BCB" w:rsidRDefault="00192BCB" w:rsidP="0061466D">
      <w:pPr>
        <w:spacing w:after="240" w:line="400" w:lineRule="exact"/>
        <w:rPr>
          <w:rFonts w:ascii="Yu Gothic" w:eastAsia="Yu Gothic" w:hAnsi="Yu Gothic" w:cs="Yu Gothic"/>
          <w:sz w:val="36"/>
          <w:szCs w:val="36"/>
        </w:rPr>
      </w:pPr>
    </w:p>
    <w:p w14:paraId="7A233B87" w14:textId="048AA0F1" w:rsidR="0F00769D" w:rsidRPr="0061466D" w:rsidRDefault="0F00769D" w:rsidP="15FDE9F5">
      <w:pPr>
        <w:spacing w:after="240" w:line="400" w:lineRule="exact"/>
        <w:jc w:val="center"/>
        <w:rPr>
          <w:rFonts w:ascii="Yu Gothic" w:eastAsia="Yu Gothic" w:hAnsi="Yu Gothic" w:cs="Yu Gothic"/>
          <w:sz w:val="28"/>
          <w:szCs w:val="28"/>
        </w:rPr>
      </w:pPr>
      <w:r w:rsidRPr="0061466D">
        <w:rPr>
          <w:rFonts w:ascii="Yu Gothic" w:eastAsia="Yu Gothic" w:hAnsi="Yu Gothic" w:cs="Yu Gothic"/>
          <w:sz w:val="28"/>
          <w:szCs w:val="28"/>
        </w:rPr>
        <w:t>【</w:t>
      </w:r>
      <w:r w:rsidR="00CA0033" w:rsidRPr="0061466D">
        <w:rPr>
          <w:rFonts w:ascii="Yu Gothic" w:eastAsia="Yu Gothic" w:hAnsi="Yu Gothic" w:cs="Yu Gothic" w:hint="eastAsia"/>
          <w:sz w:val="28"/>
          <w:szCs w:val="28"/>
        </w:rPr>
        <w:t xml:space="preserve">隊 伍 </w:t>
      </w:r>
      <w:r w:rsidRPr="0061466D">
        <w:rPr>
          <w:rFonts w:ascii="Yu Gothic" w:eastAsia="Yu Gothic" w:hAnsi="Yu Gothic" w:cs="PMingLiU"/>
          <w:sz w:val="28"/>
          <w:szCs w:val="28"/>
        </w:rPr>
        <w:t>聲 明</w:t>
      </w:r>
      <w:r w:rsidRPr="0061466D">
        <w:rPr>
          <w:rFonts w:ascii="Yu Gothic" w:eastAsia="Yu Gothic" w:hAnsi="Yu Gothic" w:cs="Yu Gothic"/>
          <w:sz w:val="28"/>
          <w:szCs w:val="28"/>
        </w:rPr>
        <w:t>】</w:t>
      </w:r>
    </w:p>
    <w:p w14:paraId="344350A1" w14:textId="29F27273" w:rsidR="00192BCB" w:rsidRPr="00796BB6" w:rsidRDefault="0F00769D" w:rsidP="00796BB6">
      <w:pPr>
        <w:jc w:val="both"/>
        <w:rPr>
          <w:rFonts w:asciiTheme="minorEastAsia" w:hAnsiTheme="minorEastAsia"/>
        </w:rPr>
      </w:pPr>
      <w:r w:rsidRPr="00796BB6">
        <w:rPr>
          <w:rFonts w:asciiTheme="minorEastAsia" w:hAnsiTheme="minorEastAsia"/>
        </w:rPr>
        <w:t>申請人／領隊聲明已細閱及遵守比賽章程，所報資料全部屬實。所有參加者已獲其家長</w:t>
      </w:r>
      <w:r w:rsidRPr="00796BB6">
        <w:rPr>
          <w:rFonts w:asciiTheme="minorEastAsia" w:hAnsiTheme="minorEastAsia" w:hint="eastAsia"/>
        </w:rPr>
        <w:t>╱</w:t>
      </w:r>
      <w:r w:rsidRPr="00796BB6">
        <w:rPr>
          <w:rFonts w:asciiTheme="minorEastAsia" w:hAnsiTheme="minorEastAsia"/>
        </w:rPr>
        <w:t>監護人或經家長</w:t>
      </w:r>
      <w:r w:rsidRPr="00796BB6">
        <w:rPr>
          <w:rFonts w:asciiTheme="minorEastAsia" w:hAnsiTheme="minorEastAsia" w:hint="eastAsia"/>
        </w:rPr>
        <w:t>╱</w:t>
      </w:r>
      <w:r w:rsidRPr="00796BB6">
        <w:rPr>
          <w:rFonts w:asciiTheme="minorEastAsia" w:hAnsiTheme="minorEastAsia"/>
        </w:rPr>
        <w:t>監護人授權人士的同意，參加2020年</w:t>
      </w:r>
      <w:r w:rsidR="008F3329" w:rsidRPr="00796BB6">
        <w:rPr>
          <w:rFonts w:asciiTheme="minorEastAsia" w:hAnsiTheme="minorEastAsia" w:hint="eastAsia"/>
        </w:rPr>
        <w:t>8</w:t>
      </w:r>
      <w:r w:rsidRPr="00796BB6">
        <w:rPr>
          <w:rFonts w:asciiTheme="minorEastAsia" w:hAnsiTheme="minorEastAsia"/>
        </w:rPr>
        <w:t>月舉行的「</w:t>
      </w:r>
      <w:r w:rsidR="008F3329" w:rsidRPr="00796BB6">
        <w:rPr>
          <w:rFonts w:asciiTheme="minorEastAsia" w:hAnsiTheme="minorEastAsia" w:hint="eastAsia"/>
        </w:rPr>
        <w:t>青少年棍網球同樂日2020</w:t>
      </w:r>
      <w:r w:rsidRPr="00796BB6">
        <w:rPr>
          <w:rFonts w:asciiTheme="minorEastAsia" w:hAnsiTheme="minorEastAsia"/>
        </w:rPr>
        <w:t>」，而各參加者並無患有任何足以使其不適宜參加上述活動的疾病。如果參加者因他／她的疏忽，健康或體能欠佳而引致於參加這項活動引至傷亡，香港棍網球總會及參與是次賽事的工作人員均無須負責。</w:t>
      </w:r>
    </w:p>
    <w:p w14:paraId="17D17FC2" w14:textId="16D7745C" w:rsidR="0F00769D" w:rsidRPr="00CA0033" w:rsidRDefault="008F3329" w:rsidP="006F2C58">
      <w:pPr>
        <w:spacing w:line="480" w:lineRule="auto"/>
        <w:jc w:val="right"/>
        <w:rPr>
          <w:rFonts w:ascii="Yu Gothic" w:eastAsia="Yu Gothic" w:hAnsi="Yu Gothic" w:cs="Yu Gothic"/>
          <w:szCs w:val="24"/>
        </w:rPr>
      </w:pPr>
      <w:r w:rsidRPr="00CA0033">
        <w:rPr>
          <w:rFonts w:ascii="Yu Gothic" w:eastAsia="Yu Gothic" w:hAnsi="Yu Gothic" w:cs="Yu Gothic" w:hint="eastAsia"/>
          <w:szCs w:val="24"/>
        </w:rPr>
        <w:t>領隊</w:t>
      </w:r>
      <w:r w:rsidR="0F00769D" w:rsidRPr="00CA0033">
        <w:rPr>
          <w:rFonts w:ascii="Yu Gothic" w:eastAsia="Yu Gothic" w:hAnsi="Yu Gothic" w:cs="Yu Gothic"/>
          <w:szCs w:val="24"/>
        </w:rPr>
        <w:t>簽署</w:t>
      </w:r>
      <w:r w:rsidR="006F2C58" w:rsidRPr="00CA0033">
        <w:rPr>
          <w:rFonts w:ascii="Yu Gothic" w:eastAsia="Yu Gothic" w:hAnsi="Yu Gothic" w:cs="Yu Gothic"/>
          <w:szCs w:val="24"/>
        </w:rPr>
        <w:t>：</w:t>
      </w:r>
      <w:r w:rsidR="006F2C58" w:rsidRPr="003947CC">
        <w:rPr>
          <w:rFonts w:ascii="Arial" w:hAnsi="Arial" w:cs="Arial"/>
        </w:rPr>
        <w:t>___</w:t>
      </w:r>
      <w:r w:rsidR="006F2C58">
        <w:rPr>
          <w:rFonts w:ascii="Arial" w:hAnsi="Arial" w:cs="Arial"/>
        </w:rPr>
        <w:t>_</w:t>
      </w:r>
      <w:r w:rsidR="006F2C58" w:rsidRPr="003947CC">
        <w:rPr>
          <w:rFonts w:ascii="Arial" w:hAnsi="Arial" w:cs="Arial"/>
        </w:rPr>
        <w:t>__________________</w:t>
      </w:r>
      <w:r w:rsidR="0F00769D" w:rsidRPr="006F2C58">
        <w:rPr>
          <w:rFonts w:ascii="Yu Gothic" w:eastAsia="Yu Gothic" w:hAnsi="Yu Gothic" w:cs="Yu Gothic"/>
          <w:szCs w:val="24"/>
          <w:u w:val="single"/>
        </w:rPr>
        <w:t xml:space="preserve"> </w:t>
      </w:r>
    </w:p>
    <w:p w14:paraId="70886F76" w14:textId="3ADD19F2" w:rsidR="0F00769D" w:rsidRPr="00CA0033" w:rsidRDefault="0F00769D" w:rsidP="006F2C58">
      <w:pPr>
        <w:spacing w:line="480" w:lineRule="auto"/>
        <w:jc w:val="right"/>
        <w:rPr>
          <w:rFonts w:ascii="Yu Gothic" w:eastAsia="Yu Gothic" w:hAnsi="Yu Gothic" w:cs="Yu Gothic"/>
          <w:szCs w:val="24"/>
        </w:rPr>
      </w:pPr>
      <w:r w:rsidRPr="00CA0033">
        <w:rPr>
          <w:rFonts w:ascii="Yu Gothic" w:eastAsia="Yu Gothic" w:hAnsi="Yu Gothic" w:cs="Yu Gothic"/>
          <w:szCs w:val="24"/>
        </w:rPr>
        <w:t>中文姓名正楷：</w:t>
      </w:r>
      <w:r w:rsidR="006F2C58" w:rsidRPr="003947CC">
        <w:rPr>
          <w:rFonts w:ascii="Arial" w:hAnsi="Arial" w:cs="Arial"/>
        </w:rPr>
        <w:t>___</w:t>
      </w:r>
      <w:r w:rsidR="006F2C58">
        <w:rPr>
          <w:rFonts w:ascii="Arial" w:hAnsi="Arial" w:cs="Arial"/>
        </w:rPr>
        <w:t>_</w:t>
      </w:r>
      <w:r w:rsidR="006F2C58" w:rsidRPr="003947CC">
        <w:rPr>
          <w:rFonts w:ascii="Arial" w:hAnsi="Arial" w:cs="Arial"/>
        </w:rPr>
        <w:t>__________________</w:t>
      </w:r>
    </w:p>
    <w:p w14:paraId="331CD138" w14:textId="63916832" w:rsidR="00950B46" w:rsidRPr="006F2C58" w:rsidRDefault="0F00769D" w:rsidP="006F2C58">
      <w:pPr>
        <w:spacing w:line="480" w:lineRule="auto"/>
        <w:jc w:val="right"/>
        <w:rPr>
          <w:rFonts w:ascii="Yu Gothic" w:eastAsia="Yu Gothic" w:hAnsi="Yu Gothic" w:cs="Yu Gothic"/>
          <w:szCs w:val="24"/>
        </w:rPr>
      </w:pPr>
      <w:r w:rsidRPr="00CA0033">
        <w:rPr>
          <w:rFonts w:ascii="Yu Gothic" w:eastAsia="Yu Gothic" w:hAnsi="Yu Gothic" w:cs="Yu Gothic"/>
          <w:szCs w:val="24"/>
        </w:rPr>
        <w:t>日期：</w:t>
      </w:r>
      <w:r w:rsidR="006F2C58">
        <w:rPr>
          <w:rFonts w:ascii="Arial" w:hAnsi="Arial" w:cs="Arial"/>
        </w:rPr>
        <w:t>__</w:t>
      </w:r>
      <w:r w:rsidR="006F2C58" w:rsidRPr="003947CC">
        <w:rPr>
          <w:rFonts w:ascii="Arial" w:hAnsi="Arial" w:cs="Arial"/>
        </w:rPr>
        <w:t>_____</w:t>
      </w:r>
      <w:r w:rsidRPr="00CA0033">
        <w:rPr>
          <w:rFonts w:ascii="Yu Gothic" w:eastAsia="Yu Gothic" w:hAnsi="Yu Gothic" w:cs="Yu Gothic"/>
          <w:szCs w:val="24"/>
        </w:rPr>
        <w:t xml:space="preserve">年 </w:t>
      </w:r>
      <w:r w:rsidR="006F2C58" w:rsidRPr="003947CC">
        <w:rPr>
          <w:rFonts w:ascii="Arial" w:hAnsi="Arial" w:cs="Arial"/>
        </w:rPr>
        <w:t>____</w:t>
      </w:r>
      <w:r w:rsidRPr="00CA0033">
        <w:rPr>
          <w:rFonts w:ascii="Yu Gothic" w:eastAsia="Yu Gothic" w:hAnsi="Yu Gothic" w:cs="Yu Gothic"/>
          <w:szCs w:val="24"/>
        </w:rPr>
        <w:t xml:space="preserve">月 </w:t>
      </w:r>
      <w:r w:rsidR="006F2C58">
        <w:rPr>
          <w:rFonts w:ascii="Arial" w:hAnsi="Arial" w:cs="Arial"/>
        </w:rPr>
        <w:t>___</w:t>
      </w:r>
      <w:r w:rsidR="006F2C58" w:rsidRPr="003947CC">
        <w:rPr>
          <w:rFonts w:ascii="Arial" w:hAnsi="Arial" w:cs="Arial"/>
        </w:rPr>
        <w:t>_</w:t>
      </w:r>
      <w:r w:rsidRPr="00CA0033">
        <w:rPr>
          <w:rFonts w:ascii="Yu Gothic" w:eastAsia="Yu Gothic" w:hAnsi="Yu Gothic" w:cs="Yu Gothic"/>
          <w:szCs w:val="24"/>
        </w:rPr>
        <w:t>日</w:t>
      </w:r>
    </w:p>
    <w:p w14:paraId="10299FFB" w14:textId="3FB08260" w:rsidR="0F00769D" w:rsidRPr="00802615" w:rsidRDefault="00802615" w:rsidP="00802615">
      <w:pPr>
        <w:widowControl/>
        <w:jc w:val="center"/>
        <w:rPr>
          <w:rFonts w:ascii="Yu Gothic" w:eastAsia="Yu Gothic" w:hAnsi="Yu Gothic" w:cs="Yu Gothic"/>
          <w:sz w:val="36"/>
          <w:szCs w:val="36"/>
          <w:u w:val="single"/>
        </w:rPr>
      </w:pPr>
      <w:r>
        <w:rPr>
          <w:rFonts w:ascii="Yu Gothic" w:eastAsia="Yu Gothic" w:hAnsi="Yu Gothic" w:cs="Yu Gothic"/>
          <w:sz w:val="36"/>
          <w:szCs w:val="36"/>
          <w:u w:val="single"/>
        </w:rPr>
        <w:br w:type="page"/>
      </w:r>
      <w:r w:rsidR="0F00769D" w:rsidRPr="00CA0033">
        <w:rPr>
          <w:rFonts w:ascii="Yu Gothic" w:eastAsia="Yu Gothic" w:hAnsi="Yu Gothic" w:cs="Yu Gothic"/>
          <w:sz w:val="36"/>
          <w:szCs w:val="36"/>
          <w:u w:val="single"/>
        </w:rPr>
        <w:lastRenderedPageBreak/>
        <w:t>球員名單</w:t>
      </w:r>
    </w:p>
    <w:tbl>
      <w:tblPr>
        <w:tblStyle w:val="TableGrid"/>
        <w:tblW w:w="9184" w:type="dxa"/>
        <w:tblLayout w:type="fixed"/>
        <w:tblLook w:val="04A0" w:firstRow="1" w:lastRow="0" w:firstColumn="1" w:lastColumn="0" w:noHBand="0" w:noVBand="1"/>
      </w:tblPr>
      <w:tblGrid>
        <w:gridCol w:w="2296"/>
        <w:gridCol w:w="2296"/>
        <w:gridCol w:w="2296"/>
        <w:gridCol w:w="2296"/>
      </w:tblGrid>
      <w:tr w:rsidR="008F3329" w:rsidRPr="00CA0033" w14:paraId="665F1158" w14:textId="77777777" w:rsidTr="008F3329">
        <w:tc>
          <w:tcPr>
            <w:tcW w:w="9184" w:type="dxa"/>
            <w:gridSpan w:val="4"/>
          </w:tcPr>
          <w:p w14:paraId="61F39EB5" w14:textId="4C245882" w:rsidR="008F3329" w:rsidRPr="00CA0033" w:rsidRDefault="008F3329">
            <w:pPr>
              <w:rPr>
                <w:rFonts w:ascii="Yu Gothic" w:eastAsia="Yu Gothic" w:hAnsi="Yu Gothic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(請於隊長之姓名後畫上*號)</w:t>
            </w:r>
          </w:p>
        </w:tc>
      </w:tr>
      <w:tr w:rsidR="15FDE9F5" w:rsidRPr="00CA0033" w14:paraId="7D890E1F" w14:textId="77777777" w:rsidTr="008F3329">
        <w:tc>
          <w:tcPr>
            <w:tcW w:w="2296" w:type="dxa"/>
          </w:tcPr>
          <w:p w14:paraId="38D958EA" w14:textId="20741150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44EE688C" w14:textId="41DFE1D1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年級</w:t>
            </w:r>
          </w:p>
        </w:tc>
        <w:tc>
          <w:tcPr>
            <w:tcW w:w="2296" w:type="dxa"/>
          </w:tcPr>
          <w:p w14:paraId="06CC50B9" w14:textId="3BFF3844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中文全名(如有)</w:t>
            </w:r>
          </w:p>
        </w:tc>
        <w:tc>
          <w:tcPr>
            <w:tcW w:w="2296" w:type="dxa"/>
          </w:tcPr>
          <w:p w14:paraId="75FED88F" w14:textId="1E3A0A72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英文全名</w:t>
            </w:r>
          </w:p>
        </w:tc>
      </w:tr>
      <w:tr w:rsidR="15FDE9F5" w:rsidRPr="00CA0033" w14:paraId="37448F59" w14:textId="77777777" w:rsidTr="008F3329">
        <w:tc>
          <w:tcPr>
            <w:tcW w:w="2296" w:type="dxa"/>
          </w:tcPr>
          <w:p w14:paraId="35134C2E" w14:textId="2670F50E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1</w:t>
            </w:r>
          </w:p>
        </w:tc>
        <w:tc>
          <w:tcPr>
            <w:tcW w:w="2296" w:type="dxa"/>
          </w:tcPr>
          <w:p w14:paraId="1F812F8A" w14:textId="6437EA0B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5D0342FD" w14:textId="6ED2121B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48F128CA" w14:textId="74E54812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</w:tr>
      <w:tr w:rsidR="15FDE9F5" w:rsidRPr="00CA0033" w14:paraId="24AB9CDD" w14:textId="77777777" w:rsidTr="008F3329">
        <w:tc>
          <w:tcPr>
            <w:tcW w:w="2296" w:type="dxa"/>
          </w:tcPr>
          <w:p w14:paraId="4AA10509" w14:textId="319AC5A3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2</w:t>
            </w:r>
          </w:p>
        </w:tc>
        <w:tc>
          <w:tcPr>
            <w:tcW w:w="2296" w:type="dxa"/>
          </w:tcPr>
          <w:p w14:paraId="27FCFBDA" w14:textId="5E7F1EC6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641B53D6" w14:textId="50573233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38A2A4B0" w14:textId="7AE2F0C2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</w:tr>
      <w:tr w:rsidR="15FDE9F5" w:rsidRPr="00CA0033" w14:paraId="079D3229" w14:textId="77777777" w:rsidTr="008F3329">
        <w:tc>
          <w:tcPr>
            <w:tcW w:w="2296" w:type="dxa"/>
          </w:tcPr>
          <w:p w14:paraId="40F7F687" w14:textId="1561DBFD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3</w:t>
            </w:r>
          </w:p>
        </w:tc>
        <w:tc>
          <w:tcPr>
            <w:tcW w:w="2296" w:type="dxa"/>
          </w:tcPr>
          <w:p w14:paraId="43F5124B" w14:textId="0C4F0B37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5B682F4D" w14:textId="7767B5B8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00CB29F7" w14:textId="47A40A95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</w:tr>
      <w:tr w:rsidR="15FDE9F5" w:rsidRPr="00CA0033" w14:paraId="35FD722E" w14:textId="77777777" w:rsidTr="008F3329">
        <w:tc>
          <w:tcPr>
            <w:tcW w:w="2296" w:type="dxa"/>
          </w:tcPr>
          <w:p w14:paraId="6E4CF347" w14:textId="61B6C204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4</w:t>
            </w:r>
          </w:p>
        </w:tc>
        <w:tc>
          <w:tcPr>
            <w:tcW w:w="2296" w:type="dxa"/>
          </w:tcPr>
          <w:p w14:paraId="626C4161" w14:textId="5D1AC0DF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3873A6AE" w14:textId="5EB5AFF7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6558D53F" w14:textId="29F0FED7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</w:tr>
      <w:tr w:rsidR="15FDE9F5" w:rsidRPr="00CA0033" w14:paraId="00FEBC66" w14:textId="77777777" w:rsidTr="008F3329">
        <w:tc>
          <w:tcPr>
            <w:tcW w:w="2296" w:type="dxa"/>
          </w:tcPr>
          <w:p w14:paraId="746CA02E" w14:textId="7251FA05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5</w:t>
            </w:r>
          </w:p>
        </w:tc>
        <w:tc>
          <w:tcPr>
            <w:tcW w:w="2296" w:type="dxa"/>
          </w:tcPr>
          <w:p w14:paraId="719635CA" w14:textId="12EC41E9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54148104" w14:textId="1BE95041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6B6C0BCD" w14:textId="310398F3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</w:tr>
      <w:tr w:rsidR="15FDE9F5" w:rsidRPr="00CA0033" w14:paraId="3711F904" w14:textId="77777777" w:rsidTr="008F3329">
        <w:tc>
          <w:tcPr>
            <w:tcW w:w="2296" w:type="dxa"/>
          </w:tcPr>
          <w:p w14:paraId="5FFBD940" w14:textId="77008612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6</w:t>
            </w:r>
          </w:p>
        </w:tc>
        <w:tc>
          <w:tcPr>
            <w:tcW w:w="2296" w:type="dxa"/>
          </w:tcPr>
          <w:p w14:paraId="696AE8CF" w14:textId="17FBD443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4CF9058C" w14:textId="3CB09D8D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5D6AE29A" w14:textId="35A1E3B0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</w:tr>
      <w:tr w:rsidR="15FDE9F5" w:rsidRPr="00CA0033" w14:paraId="4C630FF7" w14:textId="77777777" w:rsidTr="008F3329">
        <w:tc>
          <w:tcPr>
            <w:tcW w:w="2296" w:type="dxa"/>
          </w:tcPr>
          <w:p w14:paraId="1DD4B51E" w14:textId="174E66A7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7</w:t>
            </w:r>
          </w:p>
        </w:tc>
        <w:tc>
          <w:tcPr>
            <w:tcW w:w="2296" w:type="dxa"/>
          </w:tcPr>
          <w:p w14:paraId="4FEB77D8" w14:textId="04852E69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6BA3C5AC" w14:textId="005824BF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63D4D4AB" w14:textId="48E6F28B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</w:tr>
      <w:tr w:rsidR="15FDE9F5" w:rsidRPr="00CA0033" w14:paraId="5009A057" w14:textId="77777777" w:rsidTr="008F3329">
        <w:tc>
          <w:tcPr>
            <w:tcW w:w="2296" w:type="dxa"/>
          </w:tcPr>
          <w:p w14:paraId="667BED17" w14:textId="3CF4E977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8</w:t>
            </w:r>
          </w:p>
        </w:tc>
        <w:tc>
          <w:tcPr>
            <w:tcW w:w="2296" w:type="dxa"/>
          </w:tcPr>
          <w:p w14:paraId="68D33A5B" w14:textId="45F0D6FE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3C65A4FB" w14:textId="0099D22D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43A7BB9E" w14:textId="7C4F16B4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</w:tr>
      <w:tr w:rsidR="15FDE9F5" w:rsidRPr="00CA0033" w14:paraId="7F2E8FC6" w14:textId="77777777" w:rsidTr="008F3329">
        <w:tc>
          <w:tcPr>
            <w:tcW w:w="2296" w:type="dxa"/>
          </w:tcPr>
          <w:p w14:paraId="66A88185" w14:textId="6029B440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9</w:t>
            </w:r>
          </w:p>
        </w:tc>
        <w:tc>
          <w:tcPr>
            <w:tcW w:w="2296" w:type="dxa"/>
          </w:tcPr>
          <w:p w14:paraId="41C0E18A" w14:textId="09A2177B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45AC3121" w14:textId="7962326E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3FA51ADB" w14:textId="7CA7F010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</w:tr>
      <w:tr w:rsidR="15FDE9F5" w:rsidRPr="00CA0033" w14:paraId="7CBE2BA7" w14:textId="77777777" w:rsidTr="008F3329">
        <w:tc>
          <w:tcPr>
            <w:tcW w:w="2296" w:type="dxa"/>
          </w:tcPr>
          <w:p w14:paraId="2413C4B3" w14:textId="548F60A3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10</w:t>
            </w:r>
          </w:p>
        </w:tc>
        <w:tc>
          <w:tcPr>
            <w:tcW w:w="2296" w:type="dxa"/>
          </w:tcPr>
          <w:p w14:paraId="3767AAEF" w14:textId="00DEC88A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35EBE540" w14:textId="4AAE8BC7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69D32ECA" w14:textId="45656B21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</w:tr>
      <w:tr w:rsidR="15FDE9F5" w:rsidRPr="00CA0033" w14:paraId="44F2908F" w14:textId="77777777" w:rsidTr="008F3329">
        <w:tc>
          <w:tcPr>
            <w:tcW w:w="2296" w:type="dxa"/>
          </w:tcPr>
          <w:p w14:paraId="3AE2608C" w14:textId="46511F89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11</w:t>
            </w:r>
          </w:p>
        </w:tc>
        <w:tc>
          <w:tcPr>
            <w:tcW w:w="2296" w:type="dxa"/>
          </w:tcPr>
          <w:p w14:paraId="1EE9FE07" w14:textId="377AC2AC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363C9301" w14:textId="6550517E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6E45BCB4" w14:textId="5674513C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</w:tr>
      <w:tr w:rsidR="15FDE9F5" w:rsidRPr="00CA0033" w14:paraId="2D4CB42A" w14:textId="77777777" w:rsidTr="008F3329">
        <w:tc>
          <w:tcPr>
            <w:tcW w:w="2296" w:type="dxa"/>
          </w:tcPr>
          <w:p w14:paraId="29154966" w14:textId="39826A90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12</w:t>
            </w:r>
          </w:p>
        </w:tc>
        <w:tc>
          <w:tcPr>
            <w:tcW w:w="2296" w:type="dxa"/>
          </w:tcPr>
          <w:p w14:paraId="7F861A39" w14:textId="65FCFBAF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4601747B" w14:textId="3782A189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136DC8C1" w14:textId="3D97AF35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</w:tr>
      <w:tr w:rsidR="15FDE9F5" w:rsidRPr="00CA0033" w14:paraId="06F79CDF" w14:textId="77777777" w:rsidTr="008F3329">
        <w:tc>
          <w:tcPr>
            <w:tcW w:w="2296" w:type="dxa"/>
          </w:tcPr>
          <w:p w14:paraId="36E18669" w14:textId="0CACFE70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13</w:t>
            </w:r>
          </w:p>
        </w:tc>
        <w:tc>
          <w:tcPr>
            <w:tcW w:w="2296" w:type="dxa"/>
          </w:tcPr>
          <w:p w14:paraId="35A5B50B" w14:textId="5F17310D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4303DA14" w14:textId="5DA04326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789557E0" w14:textId="7093943B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</w:tr>
      <w:tr w:rsidR="15FDE9F5" w:rsidRPr="00CA0033" w14:paraId="29493B06" w14:textId="77777777" w:rsidTr="008F3329">
        <w:tc>
          <w:tcPr>
            <w:tcW w:w="2296" w:type="dxa"/>
          </w:tcPr>
          <w:p w14:paraId="79E80662" w14:textId="1DDAB42F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14</w:t>
            </w:r>
          </w:p>
        </w:tc>
        <w:tc>
          <w:tcPr>
            <w:tcW w:w="2296" w:type="dxa"/>
          </w:tcPr>
          <w:p w14:paraId="75362C11" w14:textId="57E1084B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6AB711E4" w14:textId="567A4410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2903B094" w14:textId="1AEB58A9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</w:tr>
      <w:tr w:rsidR="15FDE9F5" w:rsidRPr="00CA0033" w14:paraId="16D9DE73" w14:textId="77777777" w:rsidTr="008F3329">
        <w:tc>
          <w:tcPr>
            <w:tcW w:w="2296" w:type="dxa"/>
          </w:tcPr>
          <w:p w14:paraId="0D4DF75F" w14:textId="65E8D7F2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15</w:t>
            </w:r>
          </w:p>
        </w:tc>
        <w:tc>
          <w:tcPr>
            <w:tcW w:w="2296" w:type="dxa"/>
          </w:tcPr>
          <w:p w14:paraId="084D74EE" w14:textId="14C8285D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74C2914B" w14:textId="21825AC5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3042F20B" w14:textId="01139748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</w:tr>
      <w:tr w:rsidR="15FDE9F5" w:rsidRPr="00CA0033" w14:paraId="7100479D" w14:textId="77777777" w:rsidTr="008F3329">
        <w:tc>
          <w:tcPr>
            <w:tcW w:w="2296" w:type="dxa"/>
          </w:tcPr>
          <w:p w14:paraId="4FE954B4" w14:textId="27D0356F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16</w:t>
            </w:r>
          </w:p>
        </w:tc>
        <w:tc>
          <w:tcPr>
            <w:tcW w:w="2296" w:type="dxa"/>
          </w:tcPr>
          <w:p w14:paraId="4AFB27A0" w14:textId="49009FAF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3695582E" w14:textId="73670845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1DA173CF" w14:textId="09FFD47D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</w:tr>
      <w:tr w:rsidR="15FDE9F5" w:rsidRPr="00CA0033" w14:paraId="53587669" w14:textId="77777777" w:rsidTr="008F3329">
        <w:tc>
          <w:tcPr>
            <w:tcW w:w="2296" w:type="dxa"/>
          </w:tcPr>
          <w:p w14:paraId="20F7049A" w14:textId="0697A1F9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17</w:t>
            </w:r>
          </w:p>
        </w:tc>
        <w:tc>
          <w:tcPr>
            <w:tcW w:w="2296" w:type="dxa"/>
          </w:tcPr>
          <w:p w14:paraId="06330122" w14:textId="13C70699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57D5854D" w14:textId="6BEDCAE0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75B205E9" w14:textId="411B9D71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</w:tr>
      <w:tr w:rsidR="15FDE9F5" w:rsidRPr="00CA0033" w14:paraId="16F1BC6A" w14:textId="77777777" w:rsidTr="008F3329">
        <w:tc>
          <w:tcPr>
            <w:tcW w:w="2296" w:type="dxa"/>
          </w:tcPr>
          <w:p w14:paraId="2FA30F9C" w14:textId="367AEEE8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18</w:t>
            </w:r>
          </w:p>
        </w:tc>
        <w:tc>
          <w:tcPr>
            <w:tcW w:w="2296" w:type="dxa"/>
          </w:tcPr>
          <w:p w14:paraId="620628D1" w14:textId="3ECB75D2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261DA6EA" w14:textId="1D8E187E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16A87216" w14:textId="363B444B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</w:tr>
      <w:tr w:rsidR="15FDE9F5" w:rsidRPr="00CA0033" w14:paraId="21470BCA" w14:textId="77777777" w:rsidTr="008F3329">
        <w:tc>
          <w:tcPr>
            <w:tcW w:w="2296" w:type="dxa"/>
          </w:tcPr>
          <w:p w14:paraId="79193240" w14:textId="19BAC5C0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19</w:t>
            </w:r>
          </w:p>
        </w:tc>
        <w:tc>
          <w:tcPr>
            <w:tcW w:w="2296" w:type="dxa"/>
          </w:tcPr>
          <w:p w14:paraId="0E0F1CB2" w14:textId="73A82E3F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7B5E2EF2" w14:textId="455E7FFE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4AB33389" w14:textId="459DA9D1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</w:tr>
      <w:tr w:rsidR="15FDE9F5" w:rsidRPr="00CA0033" w14:paraId="1D760E56" w14:textId="77777777" w:rsidTr="008F3329">
        <w:tc>
          <w:tcPr>
            <w:tcW w:w="2296" w:type="dxa"/>
          </w:tcPr>
          <w:p w14:paraId="6CA33179" w14:textId="2D098AD5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  <w:r w:rsidRPr="00CA0033">
              <w:rPr>
                <w:rFonts w:ascii="Yu Gothic" w:eastAsia="Yu Gothic" w:hAnsi="Yu Gothic" w:cs="Yu Gothic"/>
                <w:sz w:val="20"/>
                <w:szCs w:val="20"/>
              </w:rPr>
              <w:t>20</w:t>
            </w:r>
          </w:p>
        </w:tc>
        <w:tc>
          <w:tcPr>
            <w:tcW w:w="2296" w:type="dxa"/>
          </w:tcPr>
          <w:p w14:paraId="7117434A" w14:textId="42A62D2B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57B2DB37" w14:textId="1032DFC8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  <w:tc>
          <w:tcPr>
            <w:tcW w:w="2296" w:type="dxa"/>
          </w:tcPr>
          <w:p w14:paraId="449423D0" w14:textId="7E66DF29" w:rsidR="15FDE9F5" w:rsidRPr="00CA0033" w:rsidRDefault="15FDE9F5" w:rsidP="15FDE9F5">
            <w:pPr>
              <w:jc w:val="center"/>
              <w:rPr>
                <w:rFonts w:ascii="Yu Gothic" w:eastAsia="Yu Gothic" w:hAnsi="Yu Gothic" w:cs="Yu Gothic"/>
                <w:sz w:val="20"/>
                <w:szCs w:val="20"/>
              </w:rPr>
            </w:pPr>
          </w:p>
        </w:tc>
      </w:tr>
    </w:tbl>
    <w:p w14:paraId="057539D8" w14:textId="61E49379" w:rsidR="00B55349" w:rsidRPr="00802615" w:rsidRDefault="00802615" w:rsidP="00802615">
      <w:pPr>
        <w:widowControl/>
        <w:jc w:val="center"/>
        <w:rPr>
          <w:rFonts w:ascii="Yu Gothic" w:eastAsia="Yu Gothic" w:hAnsi="Yu Gothic" w:cs="Yu Gothic"/>
          <w:szCs w:val="24"/>
        </w:rPr>
      </w:pPr>
      <w:r>
        <w:rPr>
          <w:rFonts w:ascii="Yu Gothic" w:eastAsia="Yu Gothic" w:hAnsi="Yu Gothic" w:cs="Yu Gothic"/>
          <w:szCs w:val="24"/>
        </w:rPr>
        <w:br w:type="page"/>
      </w:r>
      <w:r w:rsidR="00B55349" w:rsidRPr="00950B46">
        <w:rPr>
          <w:rFonts w:ascii="Yu Gothic" w:eastAsia="Yu Gothic" w:hAnsi="Yu Gothic" w:cs="Microsoft JhengHei" w:hint="eastAsia"/>
          <w:b/>
          <w:bCs/>
          <w:kern w:val="0"/>
          <w:sz w:val="36"/>
          <w:szCs w:val="36"/>
          <w:u w:val="single"/>
          <w:lang w:val="en-HK"/>
        </w:rPr>
        <w:lastRenderedPageBreak/>
        <w:t>青少年棍網球同樂日</w:t>
      </w:r>
      <w:r w:rsidR="00B55349" w:rsidRPr="00950B46">
        <w:rPr>
          <w:rFonts w:ascii="Yu Gothic" w:eastAsia="Yu Gothic" w:hAnsi="Yu Gothic" w:cs="Calibri"/>
          <w:b/>
          <w:bCs/>
          <w:kern w:val="0"/>
          <w:sz w:val="36"/>
          <w:szCs w:val="36"/>
          <w:u w:val="single"/>
        </w:rPr>
        <w:t>2020</w:t>
      </w:r>
    </w:p>
    <w:p w14:paraId="7D38B52F" w14:textId="7C500EAE" w:rsidR="00B55349" w:rsidRPr="00950B46" w:rsidRDefault="00B55349" w:rsidP="00B55349">
      <w:pPr>
        <w:widowControl/>
        <w:jc w:val="center"/>
        <w:textAlignment w:val="baseline"/>
        <w:rPr>
          <w:rFonts w:ascii="Yu Gothic" w:eastAsia="Yu Gothic" w:hAnsi="Yu Gothic" w:cs="Segoe UI"/>
          <w:kern w:val="0"/>
          <w:sz w:val="22"/>
          <w:lang w:val="en-HK"/>
        </w:rPr>
      </w:pPr>
      <w:r w:rsidRPr="00950B46">
        <w:rPr>
          <w:rFonts w:ascii="Yu Gothic" w:eastAsia="Yu Gothic" w:hAnsi="Yu Gothic" w:cs="Microsoft JhengHei" w:hint="eastAsia"/>
          <w:b/>
          <w:bCs/>
          <w:kern w:val="0"/>
          <w:sz w:val="36"/>
          <w:szCs w:val="36"/>
          <w:u w:val="single"/>
          <w:lang w:val="en-HK"/>
        </w:rPr>
        <w:t>運動員責任聲明</w:t>
      </w:r>
      <w:r w:rsidRPr="00950B46">
        <w:rPr>
          <w:rFonts w:ascii="Yu Gothic" w:eastAsia="Yu Gothic" w:hAnsi="Yu Gothic" w:cs="Calibri"/>
          <w:kern w:val="0"/>
          <w:sz w:val="36"/>
          <w:szCs w:val="36"/>
          <w:lang w:val="en-HK"/>
        </w:rPr>
        <w:t> </w:t>
      </w:r>
    </w:p>
    <w:p w14:paraId="0FFB4CF5" w14:textId="77777777" w:rsidR="00C678E2" w:rsidRPr="00CA0033" w:rsidRDefault="00C678E2" w:rsidP="00950B46">
      <w:pPr>
        <w:widowControl/>
        <w:spacing w:line="40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 w:hint="eastAsia"/>
        </w:rPr>
        <w:t>日期：二O二O年八月九日 (星期日)</w:t>
      </w:r>
    </w:p>
    <w:p w14:paraId="36C41970" w14:textId="77777777" w:rsidR="00C678E2" w:rsidRPr="00CA0033" w:rsidRDefault="00C678E2" w:rsidP="00950B46">
      <w:pPr>
        <w:widowControl/>
        <w:spacing w:line="40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 w:hint="eastAsia"/>
        </w:rPr>
        <w:t>時間：下午一時 至 下午六時</w:t>
      </w:r>
    </w:p>
    <w:p w14:paraId="4FA48156" w14:textId="77777777" w:rsidR="00C678E2" w:rsidRPr="00CA0033" w:rsidRDefault="00C678E2" w:rsidP="00950B46">
      <w:pPr>
        <w:widowControl/>
        <w:spacing w:line="40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Arial"/>
        </w:rPr>
        <w:t>地點：英皇佐治五世學校(天光道2號</w:t>
      </w:r>
      <w:r w:rsidRPr="00CA0033">
        <w:rPr>
          <w:rFonts w:ascii="Yu Gothic" w:eastAsia="Yu Gothic" w:hAnsi="Yu Gothic" w:cs="Arial" w:hint="eastAsia"/>
        </w:rPr>
        <w:t>)</w:t>
      </w:r>
    </w:p>
    <w:p w14:paraId="0064B146" w14:textId="4E3730DA" w:rsidR="00C678E2" w:rsidRPr="00CA0033" w:rsidRDefault="00B55349" w:rsidP="00950B46">
      <w:pPr>
        <w:widowControl/>
        <w:spacing w:line="400" w:lineRule="exact"/>
        <w:rPr>
          <w:rFonts w:ascii="Yu Gothic" w:eastAsia="Yu Gothic" w:hAnsi="Yu Gothic" w:cs="Segoe UI"/>
          <w:kern w:val="0"/>
          <w:szCs w:val="24"/>
          <w:lang w:val="en-HK"/>
        </w:rPr>
      </w:pPr>
      <w:r w:rsidRPr="00B55349">
        <w:rPr>
          <w:rFonts w:ascii="Yu Gothic" w:eastAsia="Yu Gothic" w:hAnsi="Yu Gothic" w:cs="Segoe UI" w:hint="eastAsia"/>
          <w:kern w:val="0"/>
          <w:szCs w:val="24"/>
          <w:lang w:val="en-HK"/>
        </w:rPr>
        <w:t>運動員姓名： </w:t>
      </w:r>
      <w:r w:rsidR="00C678E2" w:rsidRPr="00CA0033">
        <w:rPr>
          <w:rFonts w:ascii="Yu Gothic" w:eastAsia="Yu Gothic" w:hAnsi="Yu Gothic" w:cs="Segoe UI" w:hint="eastAsia"/>
          <w:kern w:val="0"/>
          <w:szCs w:val="24"/>
          <w:lang w:val="en-HK"/>
        </w:rPr>
        <w:t>__________________________</w:t>
      </w:r>
    </w:p>
    <w:p w14:paraId="74C6A6A3" w14:textId="22523CA8" w:rsidR="00BB07A4" w:rsidRPr="00CA0033" w:rsidRDefault="00BB07A4" w:rsidP="00950B46">
      <w:pPr>
        <w:widowControl/>
        <w:spacing w:line="400" w:lineRule="exact"/>
        <w:rPr>
          <w:rFonts w:ascii="Yu Gothic" w:eastAsia="Yu Gothic" w:hAnsi="Yu Gothic" w:cs="Arial"/>
        </w:rPr>
      </w:pPr>
      <w:r w:rsidRPr="00CA0033">
        <w:rPr>
          <w:rFonts w:ascii="Yu Gothic" w:eastAsia="Yu Gothic" w:hAnsi="Yu Gothic" w:cs="Segoe UI" w:hint="eastAsia"/>
          <w:kern w:val="0"/>
          <w:szCs w:val="24"/>
          <w:lang w:val="en-HK" w:eastAsia="zh-HK"/>
        </w:rPr>
        <w:t>隊伍名稱</w:t>
      </w:r>
      <w:r w:rsidR="00FF76EB" w:rsidRPr="00CA0033">
        <w:rPr>
          <w:rFonts w:ascii="Yu Gothic" w:eastAsia="Yu Gothic" w:hAnsi="Yu Gothic" w:cs="Segoe UI" w:hint="eastAsia"/>
          <w:kern w:val="0"/>
          <w:szCs w:val="24"/>
          <w:lang w:val="en-HK" w:eastAsia="zh-HK"/>
        </w:rPr>
        <w:t>：</w:t>
      </w:r>
      <w:r w:rsidR="00FF76EB" w:rsidRPr="00CA0033">
        <w:rPr>
          <w:rFonts w:ascii="Yu Gothic" w:eastAsia="Yu Gothic" w:hAnsi="Yu Gothic" w:cs="Segoe UI" w:hint="eastAsia"/>
          <w:kern w:val="0"/>
          <w:szCs w:val="24"/>
          <w:lang w:val="en-HK"/>
        </w:rPr>
        <w:t>_____________________________</w:t>
      </w:r>
    </w:p>
    <w:p w14:paraId="225E2C63" w14:textId="77777777" w:rsidR="00C678E2" w:rsidRPr="00CA0033" w:rsidRDefault="00B55349" w:rsidP="00950B46">
      <w:pPr>
        <w:widowControl/>
        <w:spacing w:line="400" w:lineRule="exact"/>
        <w:rPr>
          <w:rFonts w:ascii="Yu Gothic" w:eastAsia="Yu Gothic" w:hAnsi="Yu Gothic" w:cs="Arial"/>
        </w:rPr>
      </w:pPr>
      <w:r w:rsidRPr="00B55349">
        <w:rPr>
          <w:rFonts w:ascii="Yu Gothic" w:eastAsia="Yu Gothic" w:hAnsi="Yu Gothic" w:cs="Segoe UI" w:hint="eastAsia"/>
          <w:kern w:val="0"/>
          <w:szCs w:val="24"/>
          <w:lang w:val="en-HK"/>
        </w:rPr>
        <w:t>出生日期：</w:t>
      </w:r>
      <w:r w:rsidRPr="00B55349">
        <w:rPr>
          <w:rFonts w:ascii="Yu Gothic" w:eastAsia="Yu Gothic" w:hAnsi="Yu Gothic" w:cs="Segoe UI" w:hint="eastAsia"/>
          <w:kern w:val="0"/>
          <w:szCs w:val="24"/>
        </w:rPr>
        <w:t>_____________</w:t>
      </w:r>
      <w:r w:rsidRPr="00B55349">
        <w:rPr>
          <w:rFonts w:ascii="Yu Gothic" w:eastAsia="Yu Gothic" w:hAnsi="Yu Gothic" w:cs="Segoe UI" w:hint="eastAsia"/>
          <w:kern w:val="0"/>
          <w:szCs w:val="24"/>
          <w:lang w:val="en-HK"/>
        </w:rPr>
        <w:t>年</w:t>
      </w:r>
      <w:r w:rsidRPr="00B55349">
        <w:rPr>
          <w:rFonts w:ascii="Yu Gothic" w:eastAsia="Yu Gothic" w:hAnsi="Yu Gothic" w:cs="Segoe UI" w:hint="eastAsia"/>
          <w:kern w:val="0"/>
          <w:szCs w:val="24"/>
        </w:rPr>
        <w:t>________</w:t>
      </w:r>
      <w:r w:rsidRPr="00B55349">
        <w:rPr>
          <w:rFonts w:ascii="Yu Gothic" w:eastAsia="Yu Gothic" w:hAnsi="Yu Gothic" w:cs="Segoe UI" w:hint="eastAsia"/>
          <w:kern w:val="0"/>
          <w:szCs w:val="24"/>
          <w:lang w:val="en-HK"/>
        </w:rPr>
        <w:t>月</w:t>
      </w:r>
      <w:r w:rsidRPr="00B55349">
        <w:rPr>
          <w:rFonts w:ascii="Yu Gothic" w:eastAsia="Yu Gothic" w:hAnsi="Yu Gothic" w:cs="Segoe UI" w:hint="eastAsia"/>
          <w:kern w:val="0"/>
          <w:szCs w:val="24"/>
        </w:rPr>
        <w:t>________</w:t>
      </w:r>
      <w:r w:rsidRPr="00B55349">
        <w:rPr>
          <w:rFonts w:ascii="Yu Gothic" w:eastAsia="Yu Gothic" w:hAnsi="Yu Gothic" w:cs="Segoe UI" w:hint="eastAsia"/>
          <w:kern w:val="0"/>
          <w:szCs w:val="24"/>
          <w:lang w:val="en-HK"/>
        </w:rPr>
        <w:t>日 </w:t>
      </w:r>
    </w:p>
    <w:p w14:paraId="40B285A0" w14:textId="2824B34C" w:rsidR="006F2C58" w:rsidRPr="002F5B94" w:rsidRDefault="00B55349" w:rsidP="002F5B94">
      <w:pPr>
        <w:widowControl/>
        <w:spacing w:line="400" w:lineRule="exact"/>
        <w:rPr>
          <w:rFonts w:ascii="Yu Gothic" w:eastAsia="Yu Gothic" w:hAnsi="Yu Gothic" w:cs="Arial"/>
        </w:rPr>
      </w:pPr>
      <w:r w:rsidRPr="00B55349">
        <w:rPr>
          <w:rFonts w:ascii="Yu Gothic" w:eastAsia="Yu Gothic" w:hAnsi="Yu Gothic" w:cs="Segoe UI" w:hint="eastAsia"/>
          <w:kern w:val="0"/>
          <w:szCs w:val="24"/>
          <w:lang w:val="en-HK"/>
        </w:rPr>
        <w:t>性別：</w:t>
      </w:r>
      <w:r w:rsidRPr="00B55349">
        <w:rPr>
          <w:rFonts w:ascii="Yu Gothic" w:eastAsia="Yu Gothic" w:hAnsi="Yu Gothic" w:cs="Segoe UI" w:hint="eastAsia"/>
          <w:kern w:val="0"/>
          <w:szCs w:val="24"/>
        </w:rPr>
        <w:t> </w:t>
      </w:r>
      <w:r w:rsidRPr="00B55349">
        <w:rPr>
          <w:rFonts w:ascii="Yu Gothic" w:eastAsia="Yu Gothic" w:hAnsi="Yu Gothic" w:cs="Segoe UI" w:hint="eastAsia"/>
          <w:kern w:val="0"/>
          <w:szCs w:val="24"/>
          <w:lang w:val="en-HK"/>
        </w:rPr>
        <w:t>男</w:t>
      </w:r>
      <w:r w:rsidRPr="00B55349">
        <w:rPr>
          <w:rFonts w:ascii="Yu Gothic" w:eastAsia="Yu Gothic" w:hAnsi="Yu Gothic" w:cs="Segoe UI" w:hint="eastAsia"/>
          <w:kern w:val="0"/>
          <w:szCs w:val="24"/>
        </w:rPr>
        <w:t> / </w:t>
      </w:r>
      <w:r w:rsidRPr="00B55349">
        <w:rPr>
          <w:rFonts w:ascii="Yu Gothic" w:eastAsia="Yu Gothic" w:hAnsi="Yu Gothic" w:cs="Segoe UI" w:hint="eastAsia"/>
          <w:kern w:val="0"/>
          <w:szCs w:val="24"/>
          <w:lang w:val="en-HK"/>
        </w:rPr>
        <w:t>女</w:t>
      </w:r>
      <w:r w:rsidRPr="00B55349">
        <w:rPr>
          <w:rFonts w:ascii="Yu Gothic" w:eastAsia="Yu Gothic" w:hAnsi="Yu Gothic" w:cs="Segoe UI" w:hint="eastAsia"/>
          <w:kern w:val="0"/>
          <w:szCs w:val="24"/>
        </w:rPr>
        <w:t>  (</w:t>
      </w:r>
      <w:r w:rsidRPr="00B55349">
        <w:rPr>
          <w:rFonts w:ascii="Yu Gothic" w:eastAsia="Yu Gothic" w:hAnsi="Yu Gothic" w:cs="Segoe UI" w:hint="eastAsia"/>
          <w:kern w:val="0"/>
          <w:szCs w:val="24"/>
          <w:lang w:val="en-HK"/>
        </w:rPr>
        <w:t>請刪去不適用者</w:t>
      </w:r>
      <w:r w:rsidRPr="00B55349">
        <w:rPr>
          <w:rFonts w:ascii="Yu Gothic" w:eastAsia="Yu Gothic" w:hAnsi="Yu Gothic" w:cs="Segoe UI" w:hint="eastAsia"/>
          <w:kern w:val="0"/>
          <w:szCs w:val="24"/>
        </w:rPr>
        <w:t>)</w:t>
      </w:r>
      <w:r w:rsidRPr="00B55349">
        <w:rPr>
          <w:rFonts w:ascii="Yu Gothic" w:eastAsia="Yu Gothic" w:hAnsi="Yu Gothic" w:cs="Segoe UI" w:hint="eastAsia"/>
          <w:kern w:val="0"/>
          <w:szCs w:val="24"/>
          <w:lang w:val="en-HK"/>
        </w:rPr>
        <w:t> </w:t>
      </w:r>
    </w:p>
    <w:p w14:paraId="0B92A595" w14:textId="77777777" w:rsidR="00B55349" w:rsidRPr="00B55349" w:rsidRDefault="00B55349" w:rsidP="00B55349">
      <w:pPr>
        <w:widowControl/>
        <w:jc w:val="center"/>
        <w:textAlignment w:val="baseline"/>
        <w:rPr>
          <w:rFonts w:ascii="Yu Gothic" w:eastAsia="Yu Gothic" w:hAnsi="Yu Gothic" w:cs="Segoe UI"/>
          <w:kern w:val="0"/>
          <w:sz w:val="18"/>
          <w:szCs w:val="18"/>
          <w:lang w:val="en-HK"/>
        </w:rPr>
      </w:pPr>
      <w:r w:rsidRPr="00B55349">
        <w:rPr>
          <w:rFonts w:ascii="Yu Gothic" w:eastAsia="Yu Gothic" w:hAnsi="Yu Gothic" w:cs="Microsoft JhengHei" w:hint="eastAsia"/>
          <w:b/>
          <w:bCs/>
          <w:kern w:val="0"/>
          <w:sz w:val="28"/>
          <w:szCs w:val="28"/>
          <w:u w:val="single"/>
          <w:lang w:val="en-HK"/>
        </w:rPr>
        <w:t>聲明</w:t>
      </w:r>
      <w:r w:rsidRPr="00B55349">
        <w:rPr>
          <w:rFonts w:ascii="Yu Gothic" w:eastAsia="Yu Gothic" w:hAnsi="Yu Gothic" w:cs="Calibri"/>
          <w:kern w:val="0"/>
          <w:sz w:val="28"/>
          <w:szCs w:val="28"/>
          <w:lang w:val="en-HK"/>
        </w:rPr>
        <w:t> </w:t>
      </w:r>
    </w:p>
    <w:p w14:paraId="4E61355A" w14:textId="2DB15598" w:rsidR="006F2C58" w:rsidRDefault="00B55349" w:rsidP="00B55349">
      <w:pPr>
        <w:widowControl/>
        <w:textAlignment w:val="baseline"/>
        <w:rPr>
          <w:rFonts w:ascii="Yu Gothic" w:eastAsia="Yu Gothic" w:hAnsi="Yu Gothic" w:cs="Arial"/>
          <w:kern w:val="0"/>
          <w:szCs w:val="24"/>
          <w:lang w:val="en-HK"/>
        </w:rPr>
      </w:pPr>
      <w:r w:rsidRPr="00B55349">
        <w:rPr>
          <w:rFonts w:ascii="Yu Gothic" w:eastAsia="Yu Gothic" w:hAnsi="Yu Gothic" w:cs="Microsoft JhengHei" w:hint="eastAsia"/>
          <w:kern w:val="0"/>
          <w:szCs w:val="24"/>
          <w:lang w:val="en-HK"/>
        </w:rPr>
        <w:t>本人</w:t>
      </w:r>
      <w:r w:rsidRPr="00B55349">
        <w:rPr>
          <w:rFonts w:ascii="Yu Gothic" w:eastAsia="Yu Gothic" w:hAnsi="Yu Gothic" w:cs="Arial"/>
          <w:kern w:val="0"/>
          <w:szCs w:val="24"/>
        </w:rPr>
        <w:t>____________________(</w:t>
      </w:r>
      <w:r w:rsidRPr="00B55349">
        <w:rPr>
          <w:rFonts w:ascii="Yu Gothic" w:eastAsia="Yu Gothic" w:hAnsi="Yu Gothic" w:cs="Microsoft JhengHei" w:hint="eastAsia"/>
          <w:kern w:val="0"/>
          <w:szCs w:val="24"/>
          <w:lang w:val="en-HK"/>
        </w:rPr>
        <w:t>家長</w:t>
      </w:r>
      <w:r w:rsidRPr="00B55349">
        <w:rPr>
          <w:rFonts w:ascii="Yu Gothic" w:eastAsia="Yu Gothic" w:hAnsi="Yu Gothic" w:cs="Arial"/>
          <w:kern w:val="0"/>
          <w:szCs w:val="24"/>
        </w:rPr>
        <w:t>/</w:t>
      </w:r>
      <w:r w:rsidRPr="00B55349">
        <w:rPr>
          <w:rFonts w:ascii="Yu Gothic" w:eastAsia="Yu Gothic" w:hAnsi="Yu Gothic" w:cs="Microsoft JhengHei" w:hint="eastAsia"/>
          <w:kern w:val="0"/>
          <w:szCs w:val="24"/>
          <w:lang w:val="en-HK"/>
        </w:rPr>
        <w:t>監護人姓名</w:t>
      </w:r>
      <w:r w:rsidRPr="00B55349">
        <w:rPr>
          <w:rFonts w:ascii="Yu Gothic" w:eastAsia="Yu Gothic" w:hAnsi="Yu Gothic" w:cs="Arial"/>
          <w:kern w:val="0"/>
          <w:szCs w:val="24"/>
        </w:rPr>
        <w:t>)</w:t>
      </w:r>
      <w:r w:rsidRPr="00B55349">
        <w:rPr>
          <w:rFonts w:ascii="Yu Gothic" w:eastAsia="Yu Gothic" w:hAnsi="Yu Gothic" w:cs="Microsoft JhengHei" w:hint="eastAsia"/>
          <w:kern w:val="0"/>
          <w:szCs w:val="24"/>
          <w:lang w:val="en-HK"/>
        </w:rPr>
        <w:t>聲明同意敝子弟</w:t>
      </w:r>
      <w:r w:rsidRPr="00B55349">
        <w:rPr>
          <w:rFonts w:ascii="Yu Gothic" w:eastAsia="Yu Gothic" w:hAnsi="Yu Gothic" w:cs="Arial"/>
          <w:kern w:val="0"/>
          <w:szCs w:val="24"/>
        </w:rPr>
        <w:t>_______________ (</w:t>
      </w:r>
      <w:r w:rsidRPr="00B55349">
        <w:rPr>
          <w:rFonts w:ascii="Yu Gothic" w:eastAsia="Yu Gothic" w:hAnsi="Yu Gothic" w:cs="Microsoft JhengHei" w:hint="eastAsia"/>
          <w:kern w:val="0"/>
          <w:szCs w:val="24"/>
          <w:lang w:val="en-HK"/>
        </w:rPr>
        <w:t>運動員姓名</w:t>
      </w:r>
      <w:r w:rsidRPr="00B55349">
        <w:rPr>
          <w:rFonts w:ascii="Yu Gothic" w:eastAsia="Yu Gothic" w:hAnsi="Yu Gothic" w:cs="Arial"/>
          <w:kern w:val="0"/>
          <w:szCs w:val="24"/>
        </w:rPr>
        <w:t>) </w:t>
      </w:r>
      <w:r w:rsidRPr="00B55349">
        <w:rPr>
          <w:rFonts w:ascii="Yu Gothic" w:eastAsia="Yu Gothic" w:hAnsi="Yu Gothic" w:cs="Microsoft JhengHei" w:hint="eastAsia"/>
          <w:kern w:val="0"/>
          <w:szCs w:val="24"/>
          <w:lang w:val="en-HK"/>
        </w:rPr>
        <w:t>參與是次活動，並願意遵守大會所定一切規章</w:t>
      </w:r>
      <w:r w:rsidRPr="00B55349">
        <w:rPr>
          <w:rFonts w:ascii="Yu Gothic" w:eastAsia="Yu Gothic" w:hAnsi="Yu Gothic" w:cs="Microsoft JhengHei" w:hint="eastAsia"/>
          <w:kern w:val="0"/>
          <w:szCs w:val="24"/>
        </w:rPr>
        <w:t>。</w:t>
      </w:r>
      <w:r w:rsidRPr="00B55349">
        <w:rPr>
          <w:rFonts w:ascii="Yu Gothic" w:eastAsia="Yu Gothic" w:hAnsi="Yu Gothic" w:cs="Microsoft JhengHei" w:hint="eastAsia"/>
          <w:kern w:val="0"/>
          <w:szCs w:val="24"/>
          <w:lang w:val="en-HK"/>
        </w:rPr>
        <w:t>在法律許可範圍內，若敝子弟因參與是項活動而引致任何身體及財物損失，主辦</w:t>
      </w:r>
      <w:r w:rsidRPr="00B55349">
        <w:rPr>
          <w:rFonts w:ascii="Yu Gothic" w:eastAsia="Yu Gothic" w:hAnsi="Yu Gothic" w:cs="Arial"/>
          <w:kern w:val="0"/>
          <w:szCs w:val="24"/>
        </w:rPr>
        <w:t>/</w:t>
      </w:r>
      <w:r w:rsidRPr="00B55349">
        <w:rPr>
          <w:rFonts w:ascii="Yu Gothic" w:eastAsia="Yu Gothic" w:hAnsi="Yu Gothic" w:cs="Microsoft JhengHei" w:hint="eastAsia"/>
          <w:kern w:val="0"/>
          <w:szCs w:val="24"/>
          <w:lang w:val="en-HK"/>
        </w:rPr>
        <w:t>支持</w:t>
      </w:r>
      <w:r w:rsidRPr="00B55349">
        <w:rPr>
          <w:rFonts w:ascii="Yu Gothic" w:eastAsia="Yu Gothic" w:hAnsi="Yu Gothic" w:cs="Arial"/>
          <w:kern w:val="0"/>
          <w:szCs w:val="24"/>
        </w:rPr>
        <w:t>/</w:t>
      </w:r>
      <w:r w:rsidRPr="00B55349">
        <w:rPr>
          <w:rFonts w:ascii="Yu Gothic" w:eastAsia="Yu Gothic" w:hAnsi="Yu Gothic" w:cs="Microsoft JhengHei" w:hint="eastAsia"/>
          <w:kern w:val="0"/>
          <w:szCs w:val="24"/>
          <w:lang w:val="en-HK"/>
        </w:rPr>
        <w:t>資助機構</w:t>
      </w:r>
      <w:r w:rsidRPr="00B55349">
        <w:rPr>
          <w:rFonts w:ascii="Yu Gothic" w:eastAsia="Yu Gothic" w:hAnsi="Yu Gothic" w:cs="Arial"/>
          <w:kern w:val="0"/>
          <w:szCs w:val="24"/>
        </w:rPr>
        <w:t>/</w:t>
      </w:r>
      <w:r w:rsidRPr="00B55349">
        <w:rPr>
          <w:rFonts w:ascii="Yu Gothic" w:eastAsia="Yu Gothic" w:hAnsi="Yu Gothic" w:cs="Microsoft JhengHei" w:hint="eastAsia"/>
          <w:kern w:val="0"/>
          <w:szCs w:val="24"/>
          <w:lang w:val="en-HK"/>
        </w:rPr>
        <w:t>職員均毋須負上任何責任；本人在此聲明敝子弟身體壯況良好及適宜參加是項活動。本人亦同意主辦者在活動中進行拍攝，或於各宣傳平台使用敝子弟之名稱以作宣傳用途</w:t>
      </w:r>
      <w:r w:rsidRPr="00B55349">
        <w:rPr>
          <w:rFonts w:ascii="Yu Gothic" w:eastAsia="Yu Gothic" w:hAnsi="Yu Gothic" w:cs="Microsoft JhengHei" w:hint="eastAsia"/>
          <w:kern w:val="0"/>
          <w:szCs w:val="24"/>
        </w:rPr>
        <w:t>。</w:t>
      </w:r>
      <w:r w:rsidRPr="00B55349">
        <w:rPr>
          <w:rFonts w:ascii="Yu Gothic" w:eastAsia="Yu Gothic" w:hAnsi="Yu Gothic" w:cs="Arial"/>
          <w:kern w:val="0"/>
          <w:szCs w:val="24"/>
          <w:lang w:val="en-HK"/>
        </w:rPr>
        <w:t> </w:t>
      </w:r>
    </w:p>
    <w:p w14:paraId="072D84D5" w14:textId="77777777" w:rsidR="002F5B94" w:rsidRPr="002F5B94" w:rsidRDefault="002F5B94" w:rsidP="00B55349">
      <w:pPr>
        <w:widowControl/>
        <w:textAlignment w:val="baseline"/>
        <w:rPr>
          <w:rFonts w:ascii="Yu Gothic" w:eastAsia="Yu Gothic" w:hAnsi="Yu Gothic" w:cs="Segoe UI"/>
          <w:kern w:val="0"/>
          <w:sz w:val="18"/>
          <w:szCs w:val="18"/>
          <w:lang w:val="en-HK"/>
        </w:rPr>
      </w:pPr>
    </w:p>
    <w:p w14:paraId="1E8E8779" w14:textId="3779C277" w:rsidR="00B55349" w:rsidRPr="00B55349" w:rsidRDefault="00B55349" w:rsidP="006F2C58">
      <w:pPr>
        <w:widowControl/>
        <w:spacing w:line="480" w:lineRule="auto"/>
        <w:jc w:val="right"/>
        <w:textAlignment w:val="baseline"/>
        <w:rPr>
          <w:rFonts w:ascii="Yu Gothic" w:eastAsia="Yu Gothic" w:hAnsi="Yu Gothic" w:cs="Segoe UI"/>
          <w:kern w:val="0"/>
          <w:sz w:val="18"/>
          <w:szCs w:val="18"/>
          <w:lang w:val="en-HK"/>
        </w:rPr>
      </w:pPr>
      <w:r w:rsidRPr="00B55349">
        <w:rPr>
          <w:rFonts w:ascii="Yu Gothic" w:eastAsia="Yu Gothic" w:hAnsi="Yu Gothic" w:cs="Microsoft JhengHei" w:hint="eastAsia"/>
          <w:kern w:val="0"/>
          <w:szCs w:val="24"/>
          <w:lang w:val="en-HK"/>
        </w:rPr>
        <w:t>家長</w:t>
      </w:r>
      <w:r w:rsidRPr="00B55349">
        <w:rPr>
          <w:rFonts w:ascii="Yu Gothic" w:eastAsia="Yu Gothic" w:hAnsi="Yu Gothic" w:cs="Arial"/>
          <w:kern w:val="0"/>
          <w:szCs w:val="24"/>
        </w:rPr>
        <w:t>/</w:t>
      </w:r>
      <w:r w:rsidRPr="00B55349">
        <w:rPr>
          <w:rFonts w:ascii="Yu Gothic" w:eastAsia="Yu Gothic" w:hAnsi="Yu Gothic" w:cs="Microsoft JhengHei" w:hint="eastAsia"/>
          <w:kern w:val="0"/>
          <w:szCs w:val="24"/>
          <w:lang w:val="en-HK"/>
        </w:rPr>
        <w:t>監護人簽名</w:t>
      </w:r>
      <w:r w:rsidRPr="00B55349">
        <w:rPr>
          <w:rFonts w:ascii="Yu Gothic" w:eastAsia="Yu Gothic" w:hAnsi="Yu Gothic" w:cs="Arial"/>
          <w:kern w:val="0"/>
          <w:szCs w:val="24"/>
        </w:rPr>
        <w:t>: </w:t>
      </w:r>
      <w:r w:rsidRPr="00B55349">
        <w:rPr>
          <w:rFonts w:ascii="Yu Gothic" w:eastAsia="Yu Gothic" w:hAnsi="Yu Gothic" w:cs="Arial"/>
          <w:kern w:val="0"/>
          <w:szCs w:val="24"/>
          <w:u w:val="single"/>
        </w:rPr>
        <w:t>       </w:t>
      </w:r>
      <w:r w:rsidR="006F2C58">
        <w:rPr>
          <w:rFonts w:ascii="Yu Gothic" w:eastAsia="Yu Gothic" w:hAnsi="Yu Gothic" w:cs="Arial"/>
          <w:kern w:val="0"/>
          <w:szCs w:val="24"/>
          <w:u w:val="single"/>
        </w:rPr>
        <w:t xml:space="preserve">    </w:t>
      </w:r>
      <w:r w:rsidRPr="00B55349">
        <w:rPr>
          <w:rFonts w:ascii="Yu Gothic" w:eastAsia="Yu Gothic" w:hAnsi="Yu Gothic" w:cs="Arial"/>
          <w:kern w:val="0"/>
          <w:szCs w:val="24"/>
          <w:u w:val="single"/>
        </w:rPr>
        <w:t>                       </w:t>
      </w:r>
      <w:r w:rsidRPr="00B55349">
        <w:rPr>
          <w:rFonts w:ascii="Yu Gothic" w:eastAsia="Yu Gothic" w:hAnsi="Yu Gothic" w:cs="Arial"/>
          <w:kern w:val="0"/>
          <w:szCs w:val="24"/>
          <w:lang w:val="en-HK"/>
        </w:rPr>
        <w:t> </w:t>
      </w:r>
    </w:p>
    <w:p w14:paraId="5CF00286" w14:textId="3455DC77" w:rsidR="00B55349" w:rsidRPr="00B55349" w:rsidRDefault="00B55349" w:rsidP="006F2C58">
      <w:pPr>
        <w:widowControl/>
        <w:spacing w:line="480" w:lineRule="auto"/>
        <w:jc w:val="right"/>
        <w:textAlignment w:val="baseline"/>
        <w:rPr>
          <w:rFonts w:ascii="Yu Gothic" w:eastAsia="Yu Gothic" w:hAnsi="Yu Gothic" w:cs="Segoe UI"/>
          <w:kern w:val="0"/>
          <w:sz w:val="18"/>
          <w:szCs w:val="18"/>
          <w:lang w:val="en-HK"/>
        </w:rPr>
      </w:pPr>
      <w:r w:rsidRPr="00B55349">
        <w:rPr>
          <w:rFonts w:ascii="Yu Gothic" w:eastAsia="Yu Gothic" w:hAnsi="Yu Gothic" w:cs="Segoe UI" w:hint="eastAsia"/>
          <w:kern w:val="0"/>
          <w:szCs w:val="24"/>
          <w:lang w:val="en-HK"/>
        </w:rPr>
        <w:t>家長</w:t>
      </w:r>
      <w:r w:rsidRPr="00B55349">
        <w:rPr>
          <w:rFonts w:ascii="Yu Gothic" w:eastAsia="Yu Gothic" w:hAnsi="Yu Gothic" w:cs="Segoe UI" w:hint="eastAsia"/>
          <w:kern w:val="0"/>
          <w:szCs w:val="24"/>
        </w:rPr>
        <w:t>/</w:t>
      </w:r>
      <w:r w:rsidRPr="00B55349">
        <w:rPr>
          <w:rFonts w:ascii="Yu Gothic" w:eastAsia="Yu Gothic" w:hAnsi="Yu Gothic" w:cs="Segoe UI" w:hint="eastAsia"/>
          <w:kern w:val="0"/>
          <w:szCs w:val="24"/>
          <w:lang w:val="en-HK"/>
        </w:rPr>
        <w:t>監護人聯絡電話</w:t>
      </w:r>
      <w:r w:rsidRPr="00B55349">
        <w:rPr>
          <w:rFonts w:ascii="Yu Gothic" w:eastAsia="Yu Gothic" w:hAnsi="Yu Gothic" w:cs="Segoe UI" w:hint="eastAsia"/>
          <w:kern w:val="0"/>
          <w:szCs w:val="24"/>
        </w:rPr>
        <w:t>: </w:t>
      </w:r>
      <w:r w:rsidRPr="00B55349">
        <w:rPr>
          <w:rFonts w:ascii="Yu Gothic" w:eastAsia="Yu Gothic" w:hAnsi="Yu Gothic" w:cs="Segoe UI" w:hint="eastAsia"/>
          <w:kern w:val="0"/>
          <w:szCs w:val="24"/>
          <w:u w:val="single"/>
        </w:rPr>
        <w:t>   </w:t>
      </w:r>
      <w:r w:rsidR="006F2C58">
        <w:rPr>
          <w:rFonts w:ascii="Yu Gothic" w:eastAsia="Yu Gothic" w:hAnsi="Yu Gothic" w:cs="Segoe UI"/>
          <w:kern w:val="0"/>
          <w:szCs w:val="24"/>
          <w:u w:val="single"/>
        </w:rPr>
        <w:t xml:space="preserve">       </w:t>
      </w:r>
      <w:r w:rsidR="006F2C58">
        <w:rPr>
          <w:rFonts w:ascii="Yu Gothic" w:eastAsia="Yu Gothic" w:hAnsi="Yu Gothic" w:cs="Segoe UI" w:hint="eastAsia"/>
          <w:kern w:val="0"/>
          <w:szCs w:val="24"/>
          <w:u w:val="single"/>
        </w:rPr>
        <w:t>        </w:t>
      </w:r>
      <w:r w:rsidRPr="00B55349">
        <w:rPr>
          <w:rFonts w:ascii="Yu Gothic" w:eastAsia="Yu Gothic" w:hAnsi="Yu Gothic" w:cs="Segoe UI" w:hint="eastAsia"/>
          <w:kern w:val="0"/>
          <w:szCs w:val="24"/>
          <w:u w:val="single"/>
        </w:rPr>
        <w:t>              </w:t>
      </w:r>
      <w:r w:rsidRPr="00B55349">
        <w:rPr>
          <w:rFonts w:ascii="Yu Gothic" w:eastAsia="Yu Gothic" w:hAnsi="Yu Gothic" w:cs="Segoe UI" w:hint="eastAsia"/>
          <w:kern w:val="0"/>
          <w:szCs w:val="24"/>
          <w:lang w:val="en-HK"/>
        </w:rPr>
        <w:t> </w:t>
      </w:r>
    </w:p>
    <w:p w14:paraId="7BC55013" w14:textId="52584CD4" w:rsidR="006F2C58" w:rsidRDefault="00B55349" w:rsidP="006F2C58">
      <w:pPr>
        <w:widowControl/>
        <w:spacing w:line="480" w:lineRule="auto"/>
        <w:jc w:val="right"/>
        <w:textAlignment w:val="baseline"/>
        <w:rPr>
          <w:rFonts w:ascii="Yu Gothic" w:eastAsia="Yu Gothic" w:hAnsi="Yu Gothic" w:cs="Arial"/>
          <w:kern w:val="0"/>
          <w:szCs w:val="24"/>
          <w:lang w:val="en-HK"/>
        </w:rPr>
      </w:pPr>
      <w:r w:rsidRPr="00B55349">
        <w:rPr>
          <w:rFonts w:ascii="Yu Gothic" w:eastAsia="Yu Gothic" w:hAnsi="Yu Gothic" w:cs="Microsoft JhengHei" w:hint="eastAsia"/>
          <w:kern w:val="0"/>
          <w:szCs w:val="24"/>
          <w:lang w:val="en-HK"/>
        </w:rPr>
        <w:t>日期：</w:t>
      </w:r>
      <w:r w:rsidRPr="00B55349">
        <w:rPr>
          <w:rFonts w:ascii="Yu Gothic" w:eastAsia="Yu Gothic" w:hAnsi="Yu Gothic" w:cs="Arial"/>
          <w:kern w:val="0"/>
          <w:szCs w:val="24"/>
        </w:rPr>
        <w:t> </w:t>
      </w:r>
      <w:r w:rsidRPr="00B55349">
        <w:rPr>
          <w:rFonts w:ascii="Yu Gothic" w:eastAsia="Yu Gothic" w:hAnsi="Yu Gothic" w:cs="Arial"/>
          <w:kern w:val="0"/>
          <w:szCs w:val="24"/>
          <w:u w:val="single"/>
        </w:rPr>
        <w:t>                                     </w:t>
      </w:r>
      <w:r w:rsidRPr="00B55349">
        <w:rPr>
          <w:rFonts w:ascii="Yu Gothic" w:eastAsia="Yu Gothic" w:hAnsi="Yu Gothic" w:cs="Arial"/>
          <w:kern w:val="0"/>
          <w:szCs w:val="24"/>
          <w:lang w:val="en-HK"/>
        </w:rPr>
        <w:t> </w:t>
      </w:r>
    </w:p>
    <w:p w14:paraId="4D6F8578" w14:textId="18FA6B0A" w:rsidR="00A10B39" w:rsidRPr="00802615" w:rsidRDefault="006F2C58" w:rsidP="00802615">
      <w:pPr>
        <w:jc w:val="center"/>
      </w:pPr>
      <w:r w:rsidRPr="002F5B94">
        <w:br w:type="page"/>
      </w:r>
      <w:r w:rsidR="005E13BA" w:rsidRPr="005E13BA">
        <w:rPr>
          <w:rFonts w:ascii="MS Mincho" w:eastAsia="MS Mincho" w:hAnsi="MS Mincho" w:cs="MS Mincho"/>
          <w:b/>
          <w:kern w:val="0"/>
          <w:sz w:val="40"/>
          <w:szCs w:val="24"/>
          <w:u w:val="single"/>
        </w:rPr>
        <w:lastRenderedPageBreak/>
        <w:t>小學棍網球比賽規則</w:t>
      </w:r>
    </w:p>
    <w:p w14:paraId="66981785" w14:textId="77777777" w:rsidR="00A10B39" w:rsidRDefault="00A10B39" w:rsidP="005E13BA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</w:p>
    <w:p w14:paraId="54B71431" w14:textId="59F32F7C" w:rsidR="00A10B39" w:rsidRPr="00F0525A" w:rsidRDefault="005E13BA" w:rsidP="00293758">
      <w:pPr>
        <w:widowControl/>
        <w:rPr>
          <w:rFonts w:ascii="Times New Roman" w:eastAsia="Times New Roman" w:hAnsi="Times New Roman" w:cs="Times New Roman"/>
          <w:b/>
          <w:kern w:val="0"/>
          <w:szCs w:val="24"/>
        </w:rPr>
      </w:pPr>
      <w:r w:rsidRPr="00F0525A">
        <w:rPr>
          <w:rFonts w:ascii="MS Mincho" w:eastAsia="MS Mincho" w:hAnsi="MS Mincho" w:cs="MS Mincho"/>
          <w:b/>
          <w:kern w:val="0"/>
          <w:szCs w:val="24"/>
        </w:rPr>
        <w:t>比賽場地</w:t>
      </w:r>
    </w:p>
    <w:p w14:paraId="0E09C902" w14:textId="77777777" w:rsidR="00A10B39" w:rsidRPr="00A10B39" w:rsidRDefault="005E13BA" w:rsidP="00A10B39">
      <w:pPr>
        <w:pStyle w:val="ListParagraph"/>
        <w:widowControl/>
        <w:numPr>
          <w:ilvl w:val="0"/>
          <w:numId w:val="16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A10B39">
        <w:rPr>
          <w:rFonts w:ascii="MS Mincho" w:eastAsia="MS Mincho" w:hAnsi="MS Mincho" w:cs="MS Mincho"/>
          <w:kern w:val="0"/>
          <w:szCs w:val="24"/>
        </w:rPr>
        <w:t>比賽場地</w:t>
      </w:r>
      <w:r w:rsidR="00A10B39">
        <w:rPr>
          <w:rFonts w:ascii="MS Mincho" w:eastAsia="MS Mincho" w:hAnsi="MS Mincho" w:cs="MS Mincho" w:hint="eastAsia"/>
          <w:kern w:val="0"/>
          <w:szCs w:val="24"/>
        </w:rPr>
        <w:t>為人造草地</w:t>
      </w:r>
      <w:r w:rsidRPr="00A10B39">
        <w:rPr>
          <w:rFonts w:ascii="MS Mincho" w:eastAsia="MS Mincho" w:hAnsi="MS Mincho" w:cs="MS Mincho"/>
          <w:kern w:val="0"/>
          <w:szCs w:val="24"/>
        </w:rPr>
        <w:t>。</w:t>
      </w:r>
    </w:p>
    <w:p w14:paraId="6EFAA32F" w14:textId="07CA6525" w:rsidR="00A10B39" w:rsidRPr="00A10B39" w:rsidRDefault="005E13BA" w:rsidP="00A10B39">
      <w:pPr>
        <w:pStyle w:val="ListParagraph"/>
        <w:widowControl/>
        <w:numPr>
          <w:ilvl w:val="0"/>
          <w:numId w:val="16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A10B39">
        <w:rPr>
          <w:rFonts w:ascii="MS Mincho" w:eastAsia="MS Mincho" w:hAnsi="MS Mincho" w:cs="MS Mincho"/>
          <w:kern w:val="0"/>
          <w:szCs w:val="24"/>
        </w:rPr>
        <w:t>寛度界乎</w:t>
      </w:r>
      <w:r w:rsidR="00A10B39">
        <w:rPr>
          <w:rFonts w:ascii="Times New Roman" w:eastAsia="Times New Roman" w:hAnsi="Times New Roman" w:cs="Times New Roman"/>
          <w:kern w:val="0"/>
          <w:szCs w:val="24"/>
        </w:rPr>
        <w:t xml:space="preserve"> 18-25</w:t>
      </w:r>
      <w:r w:rsidRPr="00A10B39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A10B39">
        <w:rPr>
          <w:rFonts w:ascii="MS Mincho" w:eastAsia="MS Mincho" w:hAnsi="MS Mincho" w:cs="MS Mincho"/>
          <w:kern w:val="0"/>
          <w:szCs w:val="24"/>
        </w:rPr>
        <w:t>米，長度界乎</w:t>
      </w:r>
      <w:r w:rsidRPr="00A10B39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="00A10B39">
        <w:rPr>
          <w:rFonts w:ascii="Times New Roman" w:eastAsia="Times New Roman" w:hAnsi="Times New Roman" w:cs="Times New Roman"/>
          <w:kern w:val="0"/>
          <w:szCs w:val="24"/>
        </w:rPr>
        <w:t>30</w:t>
      </w:r>
      <w:r w:rsidR="00332F16">
        <w:rPr>
          <w:rFonts w:ascii="Times New Roman" w:eastAsia="Times New Roman" w:hAnsi="Times New Roman" w:cs="Times New Roman"/>
          <w:kern w:val="0"/>
          <w:szCs w:val="24"/>
        </w:rPr>
        <w:t xml:space="preserve"> - </w:t>
      </w:r>
      <w:r w:rsidR="00A10B39">
        <w:rPr>
          <w:rFonts w:ascii="Times New Roman" w:eastAsia="Times New Roman" w:hAnsi="Times New Roman" w:cs="Times New Roman"/>
          <w:kern w:val="0"/>
          <w:szCs w:val="24"/>
        </w:rPr>
        <w:t>40</w:t>
      </w:r>
      <w:r w:rsidRPr="00A10B39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A10B39">
        <w:rPr>
          <w:rFonts w:ascii="MS Mincho" w:eastAsia="MS Mincho" w:hAnsi="MS Mincho" w:cs="MS Mincho"/>
          <w:kern w:val="0"/>
          <w:szCs w:val="24"/>
        </w:rPr>
        <w:t>米</w:t>
      </w:r>
      <w:r w:rsidRPr="00A10B39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A10B39">
        <w:rPr>
          <w:rFonts w:ascii="MS Mincho" w:eastAsia="MS Mincho" w:hAnsi="MS Mincho" w:cs="MS Mincho"/>
          <w:kern w:val="0"/>
          <w:szCs w:val="24"/>
        </w:rPr>
        <w:t>劃作球場大小</w:t>
      </w:r>
      <w:r w:rsidR="00A10B39" w:rsidRPr="00A10B39">
        <w:rPr>
          <w:rFonts w:ascii="MS Mincho" w:eastAsia="MS Mincho" w:hAnsi="MS Mincho" w:cs="MS Mincho"/>
          <w:kern w:val="0"/>
          <w:szCs w:val="24"/>
        </w:rPr>
        <w:t>。</w:t>
      </w:r>
    </w:p>
    <w:p w14:paraId="0279E0E9" w14:textId="77777777" w:rsidR="00A10B39" w:rsidRDefault="005E13BA" w:rsidP="00A10B39">
      <w:pPr>
        <w:pStyle w:val="ListParagraph"/>
        <w:widowControl/>
        <w:numPr>
          <w:ilvl w:val="0"/>
          <w:numId w:val="16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A10B39">
        <w:rPr>
          <w:rFonts w:ascii="MS Mincho" w:eastAsia="MS Mincho" w:hAnsi="MS Mincho" w:cs="MS Mincho"/>
          <w:kern w:val="0"/>
          <w:szCs w:val="24"/>
        </w:rPr>
        <w:t>球門為</w:t>
      </w:r>
      <w:r w:rsidRPr="00A10B39">
        <w:rPr>
          <w:rFonts w:ascii="Times New Roman" w:eastAsia="Times New Roman" w:hAnsi="Times New Roman" w:cs="Times New Roman"/>
          <w:kern w:val="0"/>
          <w:szCs w:val="24"/>
        </w:rPr>
        <w:t xml:space="preserve"> 1 </w:t>
      </w:r>
      <w:r w:rsidRPr="00A10B39">
        <w:rPr>
          <w:rFonts w:ascii="MS Mincho" w:eastAsia="MS Mincho" w:hAnsi="MS Mincho" w:cs="MS Mincho"/>
          <w:kern w:val="0"/>
          <w:szCs w:val="24"/>
        </w:rPr>
        <w:t>米</w:t>
      </w:r>
      <w:r w:rsidRPr="00A10B39">
        <w:rPr>
          <w:rFonts w:ascii="Times New Roman" w:eastAsia="Times New Roman" w:hAnsi="Times New Roman" w:cs="Times New Roman"/>
          <w:kern w:val="0"/>
          <w:szCs w:val="24"/>
        </w:rPr>
        <w:t xml:space="preserve">*1 </w:t>
      </w:r>
      <w:r w:rsidR="00A10B39">
        <w:rPr>
          <w:rFonts w:ascii="MS Mincho" w:eastAsia="MS Mincho" w:hAnsi="MS Mincho" w:cs="MS Mincho"/>
          <w:kern w:val="0"/>
          <w:szCs w:val="24"/>
        </w:rPr>
        <w:t>米，置放於</w:t>
      </w:r>
      <w:r w:rsidR="00A10B39">
        <w:rPr>
          <w:rFonts w:ascii="MS Mincho" w:eastAsia="MS Mincho" w:hAnsi="MS Mincho" w:cs="MS Mincho" w:hint="eastAsia"/>
          <w:kern w:val="0"/>
          <w:szCs w:val="24"/>
        </w:rPr>
        <w:t>底線前</w:t>
      </w:r>
      <w:r w:rsidRPr="00A10B39">
        <w:rPr>
          <w:rFonts w:ascii="Times New Roman" w:eastAsia="Times New Roman" w:hAnsi="Times New Roman" w:cs="Times New Roman"/>
          <w:kern w:val="0"/>
          <w:szCs w:val="24"/>
        </w:rPr>
        <w:t xml:space="preserve">1.5 </w:t>
      </w:r>
      <w:r w:rsidRPr="00A10B39">
        <w:rPr>
          <w:rFonts w:ascii="MS Mincho" w:eastAsia="MS Mincho" w:hAnsi="MS Mincho" w:cs="MS Mincho"/>
          <w:kern w:val="0"/>
          <w:szCs w:val="24"/>
        </w:rPr>
        <w:t>米的位置。</w:t>
      </w:r>
      <w:r w:rsidRPr="00A10B39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14:paraId="18E87CAE" w14:textId="77777777" w:rsidR="00A10B39" w:rsidRDefault="005E13BA" w:rsidP="00A10B39">
      <w:pPr>
        <w:pStyle w:val="ListParagraph"/>
        <w:widowControl/>
        <w:numPr>
          <w:ilvl w:val="0"/>
          <w:numId w:val="16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A10B39">
        <w:rPr>
          <w:rFonts w:ascii="MS Mincho" w:eastAsia="MS Mincho" w:hAnsi="MS Mincho" w:cs="MS Mincho"/>
          <w:kern w:val="0"/>
          <w:szCs w:val="24"/>
        </w:rPr>
        <w:t>球門前有個半徑為</w:t>
      </w:r>
      <w:r w:rsidRPr="00A10B39">
        <w:rPr>
          <w:rFonts w:ascii="Times New Roman" w:eastAsia="Times New Roman" w:hAnsi="Times New Roman" w:cs="Times New Roman"/>
          <w:kern w:val="0"/>
          <w:szCs w:val="24"/>
        </w:rPr>
        <w:t xml:space="preserve"> 1.5 </w:t>
      </w:r>
      <w:r w:rsidRPr="00A10B39">
        <w:rPr>
          <w:rFonts w:ascii="MS Mincho" w:eastAsia="MS Mincho" w:hAnsi="MS Mincho" w:cs="MS Mincho"/>
          <w:kern w:val="0"/>
          <w:szCs w:val="24"/>
        </w:rPr>
        <w:t>米的半圓</w:t>
      </w:r>
      <w:r w:rsidRPr="00A10B39">
        <w:rPr>
          <w:rFonts w:ascii="Times New Roman" w:eastAsia="Times New Roman" w:hAnsi="Times New Roman" w:cs="Times New Roman"/>
          <w:kern w:val="0"/>
          <w:szCs w:val="24"/>
        </w:rPr>
        <w:t>(</w:t>
      </w:r>
      <w:r w:rsidRPr="00A10B39">
        <w:rPr>
          <w:rFonts w:ascii="MS Mincho" w:eastAsia="MS Mincho" w:hAnsi="MS Mincho" w:cs="MS Mincho"/>
          <w:kern w:val="0"/>
          <w:szCs w:val="24"/>
        </w:rPr>
        <w:t>或以標準籃球場的進攻有利區作為界線</w:t>
      </w:r>
      <w:r w:rsidRPr="00A10B39">
        <w:rPr>
          <w:rFonts w:ascii="Times New Roman" w:eastAsia="Times New Roman" w:hAnsi="Times New Roman" w:cs="Times New Roman"/>
          <w:kern w:val="0"/>
          <w:szCs w:val="24"/>
        </w:rPr>
        <w:t>)</w:t>
      </w:r>
      <w:r w:rsidRPr="00A10B39">
        <w:rPr>
          <w:rFonts w:ascii="MS Mincho" w:eastAsia="MS Mincho" w:hAnsi="MS Mincho" w:cs="MS Mincho"/>
          <w:kern w:val="0"/>
          <w:szCs w:val="24"/>
        </w:rPr>
        <w:t>，稱為守門圈。</w:t>
      </w:r>
      <w:r w:rsidRPr="00A10B39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14:paraId="7D2AB0B9" w14:textId="77777777" w:rsidR="00A10B39" w:rsidRDefault="005E13BA" w:rsidP="00A10B39">
      <w:pPr>
        <w:pStyle w:val="ListParagraph"/>
        <w:widowControl/>
        <w:numPr>
          <w:ilvl w:val="0"/>
          <w:numId w:val="16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A10B39">
        <w:rPr>
          <w:rFonts w:ascii="MS Mincho" w:eastAsia="MS Mincho" w:hAnsi="MS Mincho" w:cs="MS Mincho"/>
          <w:kern w:val="0"/>
          <w:szCs w:val="24"/>
        </w:rPr>
        <w:t>球場劃線</w:t>
      </w:r>
      <w:r w:rsidRPr="00A10B39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14:paraId="12BC8D7A" w14:textId="77777777" w:rsidR="00A10B39" w:rsidRDefault="005E13BA" w:rsidP="00A10B39">
      <w:pPr>
        <w:pStyle w:val="ListParagraph"/>
        <w:widowControl/>
        <w:numPr>
          <w:ilvl w:val="1"/>
          <w:numId w:val="16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A10B39">
        <w:rPr>
          <w:rFonts w:ascii="MS Mincho" w:eastAsia="MS Mincho" w:hAnsi="MS Mincho" w:cs="MS Mincho"/>
          <w:kern w:val="0"/>
          <w:szCs w:val="24"/>
        </w:rPr>
        <w:t>底線與邊線</w:t>
      </w:r>
    </w:p>
    <w:p w14:paraId="1842A6AB" w14:textId="43405AA6" w:rsidR="00293758" w:rsidRPr="00293758" w:rsidRDefault="005E13BA" w:rsidP="00A10B39">
      <w:pPr>
        <w:pStyle w:val="ListParagraph"/>
        <w:widowControl/>
        <w:numPr>
          <w:ilvl w:val="1"/>
          <w:numId w:val="16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A10B39">
        <w:rPr>
          <w:rFonts w:ascii="MS Mincho" w:eastAsia="MS Mincho" w:hAnsi="MS Mincho" w:cs="MS Mincho"/>
          <w:kern w:val="0"/>
          <w:szCs w:val="24"/>
        </w:rPr>
        <w:t>中場</w:t>
      </w:r>
      <w:r w:rsidR="00293758" w:rsidRPr="00A10B39">
        <w:rPr>
          <w:rFonts w:ascii="MS Mincho" w:eastAsia="MS Mincho" w:hAnsi="MS Mincho" w:cs="MS Mincho"/>
          <w:kern w:val="0"/>
          <w:szCs w:val="24"/>
        </w:rPr>
        <w:t>線</w:t>
      </w:r>
    </w:p>
    <w:p w14:paraId="1966B90B" w14:textId="77777777" w:rsidR="00293758" w:rsidRDefault="005E13BA" w:rsidP="00A10B39">
      <w:pPr>
        <w:pStyle w:val="ListParagraph"/>
        <w:widowControl/>
        <w:numPr>
          <w:ilvl w:val="1"/>
          <w:numId w:val="16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A10B39">
        <w:rPr>
          <w:rFonts w:ascii="Times New Roman" w:eastAsia="Times New Roman" w:hAnsi="Times New Roman" w:cs="Times New Roman"/>
          <w:kern w:val="0"/>
          <w:szCs w:val="24"/>
        </w:rPr>
        <w:t xml:space="preserve">3 </w:t>
      </w:r>
      <w:r w:rsidRPr="00A10B39">
        <w:rPr>
          <w:rFonts w:ascii="MS Mincho" w:eastAsia="MS Mincho" w:hAnsi="MS Mincho" w:cs="MS Mincho"/>
          <w:kern w:val="0"/>
          <w:szCs w:val="24"/>
        </w:rPr>
        <w:t>米半徑的中圈線</w:t>
      </w:r>
      <w:r w:rsidRPr="00A10B39">
        <w:rPr>
          <w:rFonts w:ascii="Times New Roman" w:eastAsia="Times New Roman" w:hAnsi="Times New Roman" w:cs="Times New Roman"/>
          <w:kern w:val="0"/>
          <w:szCs w:val="24"/>
        </w:rPr>
        <w:t>(</w:t>
      </w:r>
      <w:r w:rsidRPr="00A10B39">
        <w:rPr>
          <w:rFonts w:ascii="MS Mincho" w:eastAsia="MS Mincho" w:hAnsi="MS Mincho" w:cs="MS Mincho"/>
          <w:kern w:val="0"/>
          <w:szCs w:val="24"/>
        </w:rPr>
        <w:t>或以標準籃球場的中圈作為界線</w:t>
      </w:r>
      <w:r w:rsidR="00293758">
        <w:rPr>
          <w:rFonts w:ascii="Times New Roman" w:eastAsia="Times New Roman" w:hAnsi="Times New Roman" w:cs="Times New Roman"/>
          <w:kern w:val="0"/>
          <w:szCs w:val="24"/>
        </w:rPr>
        <w:t>)</w:t>
      </w:r>
    </w:p>
    <w:p w14:paraId="3782EE80" w14:textId="77777777" w:rsidR="00293758" w:rsidRDefault="005E13BA" w:rsidP="00A10B39">
      <w:pPr>
        <w:pStyle w:val="ListParagraph"/>
        <w:widowControl/>
        <w:numPr>
          <w:ilvl w:val="1"/>
          <w:numId w:val="16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A10B39">
        <w:rPr>
          <w:rFonts w:ascii="MS Mincho" w:eastAsia="MS Mincho" w:hAnsi="MS Mincho" w:cs="MS Mincho"/>
          <w:kern w:val="0"/>
          <w:szCs w:val="24"/>
        </w:rPr>
        <w:t>球場兩端門前</w:t>
      </w:r>
      <w:r w:rsidRPr="00A10B39">
        <w:rPr>
          <w:rFonts w:ascii="Times New Roman" w:eastAsia="Times New Roman" w:hAnsi="Times New Roman" w:cs="Times New Roman"/>
          <w:kern w:val="0"/>
          <w:szCs w:val="24"/>
        </w:rPr>
        <w:t xml:space="preserve"> 1.5 </w:t>
      </w:r>
      <w:r w:rsidRPr="00A10B39">
        <w:rPr>
          <w:rFonts w:ascii="MS Mincho" w:eastAsia="MS Mincho" w:hAnsi="MS Mincho" w:cs="MS Mincho"/>
          <w:kern w:val="0"/>
          <w:szCs w:val="24"/>
        </w:rPr>
        <w:t>米半徑的半圓線</w:t>
      </w:r>
      <w:r w:rsidRPr="00A10B39">
        <w:rPr>
          <w:rFonts w:ascii="Times New Roman" w:eastAsia="Times New Roman" w:hAnsi="Times New Roman" w:cs="Times New Roman"/>
          <w:kern w:val="0"/>
          <w:szCs w:val="24"/>
        </w:rPr>
        <w:t>(</w:t>
      </w:r>
      <w:r w:rsidRPr="00A10B39">
        <w:rPr>
          <w:rFonts w:ascii="MS Mincho" w:eastAsia="MS Mincho" w:hAnsi="MS Mincho" w:cs="MS Mincho"/>
          <w:kern w:val="0"/>
          <w:szCs w:val="24"/>
        </w:rPr>
        <w:t>以標準籃球場的進攻有利區作為界線</w:t>
      </w:r>
      <w:r w:rsidRPr="00A10B39">
        <w:rPr>
          <w:rFonts w:ascii="Times New Roman" w:eastAsia="Times New Roman" w:hAnsi="Times New Roman" w:cs="Times New Roman"/>
          <w:kern w:val="0"/>
          <w:szCs w:val="24"/>
        </w:rPr>
        <w:t>)</w:t>
      </w:r>
      <w:r w:rsidRPr="00A10B39">
        <w:rPr>
          <w:rFonts w:ascii="MS Mincho" w:eastAsia="MS Mincho" w:hAnsi="MS Mincho" w:cs="MS Mincho"/>
          <w:kern w:val="0"/>
          <w:szCs w:val="24"/>
        </w:rPr>
        <w:t>，又稱守</w:t>
      </w:r>
      <w:r w:rsidRPr="00A10B39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A10B39">
        <w:rPr>
          <w:rFonts w:ascii="MS Mincho" w:eastAsia="MS Mincho" w:hAnsi="MS Mincho" w:cs="MS Mincho"/>
          <w:kern w:val="0"/>
          <w:szCs w:val="24"/>
        </w:rPr>
        <w:t>門圈</w:t>
      </w:r>
    </w:p>
    <w:p w14:paraId="09279901" w14:textId="77777777" w:rsidR="00293758" w:rsidRDefault="005E13BA" w:rsidP="00A10B39">
      <w:pPr>
        <w:pStyle w:val="ListParagraph"/>
        <w:widowControl/>
        <w:numPr>
          <w:ilvl w:val="1"/>
          <w:numId w:val="16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A10B39">
        <w:rPr>
          <w:rFonts w:ascii="Times New Roman" w:eastAsia="Times New Roman" w:hAnsi="Times New Roman" w:cs="Times New Roman"/>
          <w:kern w:val="0"/>
          <w:szCs w:val="24"/>
        </w:rPr>
        <w:t xml:space="preserve">6 </w:t>
      </w:r>
      <w:r w:rsidRPr="00A10B39">
        <w:rPr>
          <w:rFonts w:ascii="MS Mincho" w:eastAsia="MS Mincho" w:hAnsi="MS Mincho" w:cs="MS Mincho"/>
          <w:kern w:val="0"/>
          <w:szCs w:val="24"/>
        </w:rPr>
        <w:t>米</w:t>
      </w:r>
      <w:r w:rsidRPr="00A10B39">
        <w:rPr>
          <w:rFonts w:ascii="Times New Roman" w:eastAsia="Times New Roman" w:hAnsi="Times New Roman" w:cs="Times New Roman"/>
          <w:kern w:val="0"/>
          <w:szCs w:val="24"/>
        </w:rPr>
        <w:t xml:space="preserve">*5 </w:t>
      </w:r>
      <w:r w:rsidRPr="00A10B39">
        <w:rPr>
          <w:rFonts w:ascii="MS Mincho" w:eastAsia="MS Mincho" w:hAnsi="MS Mincho" w:cs="MS Mincho"/>
          <w:kern w:val="0"/>
          <w:szCs w:val="24"/>
        </w:rPr>
        <w:t>米的限制區</w:t>
      </w:r>
      <w:r w:rsidRPr="00A10B39">
        <w:rPr>
          <w:rFonts w:ascii="Times New Roman" w:eastAsia="Times New Roman" w:hAnsi="Times New Roman" w:cs="Times New Roman"/>
          <w:kern w:val="0"/>
          <w:szCs w:val="24"/>
        </w:rPr>
        <w:t xml:space="preserve"> (</w:t>
      </w:r>
      <w:r w:rsidRPr="00A10B39">
        <w:rPr>
          <w:rFonts w:ascii="MS Mincho" w:eastAsia="MS Mincho" w:hAnsi="MS Mincho" w:cs="MS Mincho"/>
          <w:kern w:val="0"/>
          <w:szCs w:val="24"/>
        </w:rPr>
        <w:t>或以標準籃球場的顏色地帶作為界線</w:t>
      </w:r>
      <w:r w:rsidRPr="00A10B39">
        <w:rPr>
          <w:rFonts w:ascii="Times New Roman" w:eastAsia="Times New Roman" w:hAnsi="Times New Roman" w:cs="Times New Roman"/>
          <w:kern w:val="0"/>
          <w:szCs w:val="24"/>
        </w:rPr>
        <w:t xml:space="preserve">) </w:t>
      </w:r>
    </w:p>
    <w:p w14:paraId="6AC0B846" w14:textId="77777777" w:rsidR="00293758" w:rsidRDefault="00293758" w:rsidP="00293758">
      <w:pPr>
        <w:pStyle w:val="ListParagraph"/>
        <w:widowControl/>
        <w:ind w:left="1440"/>
        <w:rPr>
          <w:rFonts w:ascii="Times New Roman" w:eastAsia="Times New Roman" w:hAnsi="Times New Roman" w:cs="Times New Roman"/>
          <w:kern w:val="0"/>
          <w:szCs w:val="24"/>
        </w:rPr>
      </w:pPr>
    </w:p>
    <w:p w14:paraId="02D9A5F5" w14:textId="77777777" w:rsidR="00293758" w:rsidRPr="00F0525A" w:rsidRDefault="005E13BA" w:rsidP="00293758">
      <w:pPr>
        <w:widowControl/>
        <w:rPr>
          <w:rFonts w:ascii="Times New Roman" w:eastAsia="Times New Roman" w:hAnsi="Times New Roman" w:cs="Times New Roman"/>
          <w:b/>
          <w:kern w:val="0"/>
          <w:szCs w:val="24"/>
        </w:rPr>
      </w:pPr>
      <w:r w:rsidRPr="00F0525A">
        <w:rPr>
          <w:rFonts w:ascii="MS Mincho" w:eastAsia="MS Mincho" w:hAnsi="MS Mincho" w:cs="MS Mincho"/>
          <w:b/>
          <w:kern w:val="0"/>
          <w:szCs w:val="24"/>
        </w:rPr>
        <w:t>裝備</w:t>
      </w:r>
      <w:r w:rsidRPr="00F0525A">
        <w:rPr>
          <w:rFonts w:ascii="Times New Roman" w:eastAsia="Times New Roman" w:hAnsi="Times New Roman" w:cs="Times New Roman"/>
          <w:b/>
          <w:kern w:val="0"/>
          <w:szCs w:val="24"/>
        </w:rPr>
        <w:t xml:space="preserve"> </w:t>
      </w:r>
    </w:p>
    <w:p w14:paraId="55A0DB83" w14:textId="77777777" w:rsidR="00293758" w:rsidRPr="00293758" w:rsidRDefault="005E13BA" w:rsidP="00293758">
      <w:pPr>
        <w:pStyle w:val="ListParagraph"/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293758">
        <w:rPr>
          <w:rFonts w:ascii="MS Mincho" w:eastAsia="MS Mincho" w:hAnsi="MS Mincho" w:cs="MS Mincho"/>
          <w:kern w:val="0"/>
          <w:szCs w:val="24"/>
        </w:rPr>
        <w:t>每位球員必須手持一支迷你棍網球球棍</w:t>
      </w:r>
      <w:r w:rsidRPr="00293758">
        <w:rPr>
          <w:rFonts w:ascii="Times New Roman" w:eastAsia="Times New Roman" w:hAnsi="Times New Roman" w:cs="Times New Roman"/>
          <w:kern w:val="0"/>
          <w:szCs w:val="24"/>
        </w:rPr>
        <w:t>(</w:t>
      </w:r>
      <w:r w:rsidRPr="00293758">
        <w:rPr>
          <w:rFonts w:ascii="MS Mincho" w:eastAsia="MS Mincho" w:hAnsi="MS Mincho" w:cs="MS Mincho"/>
          <w:kern w:val="0"/>
          <w:szCs w:val="24"/>
        </w:rPr>
        <w:t>長度</w:t>
      </w:r>
      <w:r w:rsidRPr="00293758">
        <w:rPr>
          <w:rFonts w:ascii="Times New Roman" w:eastAsia="Times New Roman" w:hAnsi="Times New Roman" w:cs="Times New Roman"/>
          <w:kern w:val="0"/>
          <w:szCs w:val="24"/>
        </w:rPr>
        <w:t xml:space="preserve"> 90 </w:t>
      </w:r>
      <w:r w:rsidRPr="00293758">
        <w:rPr>
          <w:rFonts w:ascii="MS Mincho" w:eastAsia="MS Mincho" w:hAnsi="MS Mincho" w:cs="MS Mincho"/>
          <w:kern w:val="0"/>
          <w:szCs w:val="24"/>
        </w:rPr>
        <w:t>厘米至</w:t>
      </w:r>
      <w:r w:rsidRPr="00293758">
        <w:rPr>
          <w:rFonts w:ascii="Times New Roman" w:eastAsia="Times New Roman" w:hAnsi="Times New Roman" w:cs="Times New Roman"/>
          <w:kern w:val="0"/>
          <w:szCs w:val="24"/>
        </w:rPr>
        <w:t xml:space="preserve"> 100 </w:t>
      </w:r>
      <w:r w:rsidRPr="00293758">
        <w:rPr>
          <w:rFonts w:ascii="MS Mincho" w:eastAsia="MS Mincho" w:hAnsi="MS Mincho" w:cs="MS Mincho"/>
          <w:kern w:val="0"/>
          <w:szCs w:val="24"/>
        </w:rPr>
        <w:t>厘米之間，包括棍頭</w:t>
      </w:r>
      <w:r w:rsidRPr="00293758">
        <w:rPr>
          <w:rFonts w:ascii="Times New Roman" w:eastAsia="Times New Roman" w:hAnsi="Times New Roman" w:cs="Times New Roman"/>
          <w:kern w:val="0"/>
          <w:szCs w:val="24"/>
        </w:rPr>
        <w:t>)</w:t>
      </w:r>
      <w:r w:rsidRPr="00293758">
        <w:rPr>
          <w:rFonts w:ascii="MS Mincho" w:eastAsia="MS Mincho" w:hAnsi="MS Mincho" w:cs="MS Mincho"/>
          <w:kern w:val="0"/>
          <w:szCs w:val="24"/>
        </w:rPr>
        <w:t>。</w:t>
      </w:r>
      <w:r w:rsidRPr="00293758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14:paraId="0CED6E89" w14:textId="1012B47E" w:rsidR="00293758" w:rsidRPr="00293758" w:rsidRDefault="005E13BA" w:rsidP="00293758">
      <w:pPr>
        <w:pStyle w:val="ListParagraph"/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293758">
        <w:rPr>
          <w:rFonts w:ascii="MS Mincho" w:eastAsia="MS Mincho" w:hAnsi="MS Mincho" w:cs="MS Mincho"/>
          <w:kern w:val="0"/>
          <w:szCs w:val="24"/>
        </w:rPr>
        <w:t>球員無須戴上任何保護裝備</w:t>
      </w:r>
      <w:r w:rsidR="00D646F8">
        <w:rPr>
          <w:rFonts w:ascii="MS Mincho" w:eastAsia="MS Mincho" w:hAnsi="MS Mincho" w:cs="MS Mincho" w:hint="eastAsia"/>
          <w:kern w:val="0"/>
          <w:szCs w:val="24"/>
        </w:rPr>
        <w:t>。球員可自行決定戴上護目鏡。</w:t>
      </w:r>
    </w:p>
    <w:p w14:paraId="66FF35E5" w14:textId="4BE97682" w:rsidR="00293758" w:rsidRDefault="005E13BA" w:rsidP="00293758">
      <w:pPr>
        <w:pStyle w:val="ListParagraph"/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293758">
        <w:rPr>
          <w:rFonts w:ascii="MS Mincho" w:eastAsia="MS Mincho" w:hAnsi="MS Mincho" w:cs="MS Mincho"/>
          <w:kern w:val="0"/>
          <w:szCs w:val="24"/>
        </w:rPr>
        <w:t>當球置於水平擺放的棍網時，</w:t>
      </w:r>
      <w:r w:rsidR="00F93B45">
        <w:rPr>
          <w:rFonts w:ascii="MS Mincho" w:eastAsia="MS Mincho" w:hAnsi="MS Mincho" w:cs="MS Mincho"/>
          <w:kern w:val="0"/>
          <w:szCs w:val="24"/>
        </w:rPr>
        <w:t>3L</w:t>
      </w:r>
      <w:r w:rsidRPr="00293758">
        <w:rPr>
          <w:rFonts w:ascii="MS Mincho" w:eastAsia="MS Mincho" w:hAnsi="MS Mincho" w:cs="MS Mincho"/>
          <w:kern w:val="0"/>
          <w:szCs w:val="24"/>
        </w:rPr>
        <w:t>球必須高於棍頭的底部</w:t>
      </w:r>
      <w:r w:rsidRPr="00293758">
        <w:rPr>
          <w:rFonts w:ascii="Times New Roman" w:eastAsia="Times New Roman" w:hAnsi="Times New Roman" w:cs="Times New Roman"/>
          <w:kern w:val="0"/>
          <w:szCs w:val="24"/>
        </w:rPr>
        <w:t>(</w:t>
      </w:r>
      <w:r w:rsidRPr="00293758">
        <w:rPr>
          <w:rFonts w:ascii="MS Mincho" w:eastAsia="MS Mincho" w:hAnsi="MS Mincho" w:cs="MS Mincho"/>
          <w:kern w:val="0"/>
          <w:szCs w:val="24"/>
        </w:rPr>
        <w:t>如男子棍網球棍的規例</w:t>
      </w:r>
      <w:r w:rsidRPr="00293758">
        <w:rPr>
          <w:rFonts w:ascii="Times New Roman" w:eastAsia="Times New Roman" w:hAnsi="Times New Roman" w:cs="Times New Roman"/>
          <w:kern w:val="0"/>
          <w:szCs w:val="24"/>
        </w:rPr>
        <w:t xml:space="preserve">) </w:t>
      </w:r>
    </w:p>
    <w:p w14:paraId="50870FE5" w14:textId="77777777" w:rsidR="00293758" w:rsidRDefault="00293758" w:rsidP="00293758">
      <w:pPr>
        <w:widowControl/>
        <w:ind w:left="360"/>
        <w:rPr>
          <w:rFonts w:ascii="Times New Roman" w:eastAsia="Times New Roman" w:hAnsi="Times New Roman" w:cs="Times New Roman"/>
          <w:kern w:val="0"/>
          <w:szCs w:val="24"/>
        </w:rPr>
      </w:pPr>
    </w:p>
    <w:p w14:paraId="5DE122E9" w14:textId="77777777" w:rsidR="00293758" w:rsidRPr="00F0525A" w:rsidRDefault="005E13BA" w:rsidP="00293758">
      <w:pPr>
        <w:widowControl/>
        <w:rPr>
          <w:rFonts w:ascii="Times New Roman" w:eastAsia="Times New Roman" w:hAnsi="Times New Roman" w:cs="Times New Roman"/>
          <w:b/>
          <w:kern w:val="0"/>
          <w:szCs w:val="24"/>
        </w:rPr>
      </w:pPr>
      <w:r w:rsidRPr="00F0525A">
        <w:rPr>
          <w:rFonts w:ascii="MS Mincho" w:eastAsia="MS Mincho" w:hAnsi="MS Mincho" w:cs="MS Mincho"/>
          <w:b/>
          <w:kern w:val="0"/>
          <w:szCs w:val="24"/>
        </w:rPr>
        <w:t>隊伍</w:t>
      </w:r>
    </w:p>
    <w:p w14:paraId="4741E779" w14:textId="3B5E8695" w:rsidR="00293758" w:rsidRPr="00293758" w:rsidRDefault="005E13BA" w:rsidP="00293758">
      <w:pPr>
        <w:pStyle w:val="ListParagraph"/>
        <w:widowControl/>
        <w:numPr>
          <w:ilvl w:val="0"/>
          <w:numId w:val="18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293758">
        <w:rPr>
          <w:rFonts w:ascii="MS Mincho" w:eastAsia="MS Mincho" w:hAnsi="MS Mincho" w:cs="MS Mincho"/>
          <w:kern w:val="0"/>
          <w:szCs w:val="24"/>
        </w:rPr>
        <w:t>每隊場上只可有</w:t>
      </w:r>
      <w:r w:rsidRPr="00293758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="00293758">
        <w:rPr>
          <w:rFonts w:ascii="Times New Roman" w:eastAsia="Times New Roman" w:hAnsi="Times New Roman" w:cs="Times New Roman" w:hint="eastAsia"/>
          <w:kern w:val="0"/>
          <w:szCs w:val="24"/>
        </w:rPr>
        <w:t>5</w:t>
      </w:r>
      <w:r w:rsidRPr="00293758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293758">
        <w:rPr>
          <w:rFonts w:ascii="MS Mincho" w:eastAsia="MS Mincho" w:hAnsi="MS Mincho" w:cs="MS Mincho"/>
          <w:kern w:val="0"/>
          <w:szCs w:val="24"/>
        </w:rPr>
        <w:t>位球員。不設守門員</w:t>
      </w:r>
    </w:p>
    <w:p w14:paraId="0EB5CE51" w14:textId="77777777" w:rsidR="00293758" w:rsidRDefault="005E13BA" w:rsidP="00293758">
      <w:pPr>
        <w:pStyle w:val="ListParagraph"/>
        <w:widowControl/>
        <w:numPr>
          <w:ilvl w:val="0"/>
          <w:numId w:val="18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293758">
        <w:rPr>
          <w:rFonts w:ascii="MS Mincho" w:eastAsia="MS Mincho" w:hAnsi="MS Mincho" w:cs="MS Mincho"/>
          <w:kern w:val="0"/>
          <w:szCs w:val="24"/>
        </w:rPr>
        <w:t>後備球員數目不設限制。</w:t>
      </w:r>
    </w:p>
    <w:p w14:paraId="1BCAE036" w14:textId="77777777" w:rsidR="00293758" w:rsidRDefault="00293758" w:rsidP="00293758">
      <w:pPr>
        <w:pStyle w:val="ListParagraph"/>
        <w:widowControl/>
        <w:ind w:left="840"/>
        <w:rPr>
          <w:rFonts w:ascii="Times New Roman" w:eastAsia="Times New Roman" w:hAnsi="Times New Roman" w:cs="Times New Roman"/>
          <w:kern w:val="0"/>
          <w:szCs w:val="24"/>
        </w:rPr>
      </w:pPr>
    </w:p>
    <w:p w14:paraId="28EA9718" w14:textId="77777777" w:rsidR="00293758" w:rsidRPr="00F0525A" w:rsidRDefault="005E13BA" w:rsidP="00293758">
      <w:pPr>
        <w:widowControl/>
        <w:rPr>
          <w:rFonts w:ascii="Times New Roman" w:eastAsia="Times New Roman" w:hAnsi="Times New Roman" w:cs="Times New Roman"/>
          <w:b/>
          <w:kern w:val="0"/>
          <w:szCs w:val="24"/>
        </w:rPr>
      </w:pPr>
      <w:r w:rsidRPr="00F0525A">
        <w:rPr>
          <w:rFonts w:ascii="MS Mincho" w:eastAsia="MS Mincho" w:hAnsi="MS Mincho" w:cs="MS Mincho"/>
          <w:b/>
          <w:kern w:val="0"/>
          <w:szCs w:val="24"/>
        </w:rPr>
        <w:t>比賽</w:t>
      </w:r>
    </w:p>
    <w:p w14:paraId="717056F3" w14:textId="3868B39F" w:rsidR="00293758" w:rsidRPr="00293758" w:rsidRDefault="005E13BA" w:rsidP="00293758">
      <w:pPr>
        <w:pStyle w:val="ListParagraph"/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kern w:val="0"/>
          <w:szCs w:val="24"/>
          <w:u w:val="single"/>
        </w:rPr>
      </w:pPr>
      <w:r w:rsidRPr="00293758">
        <w:rPr>
          <w:rFonts w:ascii="MS Mincho" w:eastAsia="MS Mincho" w:hAnsi="MS Mincho" w:cs="MS Mincho"/>
          <w:kern w:val="0"/>
          <w:szCs w:val="24"/>
          <w:u w:val="single"/>
        </w:rPr>
        <w:t>開始比賽</w:t>
      </w:r>
    </w:p>
    <w:p w14:paraId="1356E429" w14:textId="77777777" w:rsidR="00293758" w:rsidRDefault="005E13BA" w:rsidP="006F042A">
      <w:pPr>
        <w:pStyle w:val="ListParagraph"/>
        <w:widowControl/>
        <w:numPr>
          <w:ilvl w:val="0"/>
          <w:numId w:val="25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293758">
        <w:rPr>
          <w:rFonts w:ascii="MS Mincho" w:eastAsia="MS Mincho" w:hAnsi="MS Mincho" w:cs="MS Mincho"/>
          <w:kern w:val="0"/>
          <w:szCs w:val="24"/>
        </w:rPr>
        <w:t>比賽以女子棍網球開球</w:t>
      </w:r>
      <w:r w:rsidRPr="00293758">
        <w:rPr>
          <w:rFonts w:ascii="Times New Roman" w:eastAsia="Times New Roman" w:hAnsi="Times New Roman" w:cs="Times New Roman"/>
          <w:kern w:val="0"/>
          <w:szCs w:val="24"/>
        </w:rPr>
        <w:t>(Draw)</w:t>
      </w:r>
      <w:r w:rsidRPr="00293758">
        <w:rPr>
          <w:rFonts w:ascii="MS Mincho" w:eastAsia="MS Mincho" w:hAnsi="MS Mincho" w:cs="MS Mincho"/>
          <w:kern w:val="0"/>
          <w:szCs w:val="24"/>
        </w:rPr>
        <w:t>方式開始。上下半場、加時賽開始時，均以此方式開始。</w:t>
      </w:r>
      <w:r w:rsidRPr="00293758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293758">
        <w:rPr>
          <w:rFonts w:ascii="MS Mincho" w:eastAsia="MS Mincho" w:hAnsi="MS Mincho" w:cs="MS Mincho"/>
          <w:kern w:val="0"/>
          <w:szCs w:val="24"/>
        </w:rPr>
        <w:t>每隊各派一位球員與球場中央開球，其他球員必須於中圈外準備。</w:t>
      </w:r>
      <w:r w:rsidRPr="00293758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14:paraId="64D6FFBF" w14:textId="77777777" w:rsidR="00293758" w:rsidRDefault="00293758" w:rsidP="00293758">
      <w:pPr>
        <w:pStyle w:val="ListParagraph"/>
        <w:widowControl/>
        <w:rPr>
          <w:rFonts w:ascii="Times New Roman" w:eastAsia="Times New Roman" w:hAnsi="Times New Roman" w:cs="Times New Roman"/>
          <w:kern w:val="0"/>
          <w:szCs w:val="24"/>
        </w:rPr>
      </w:pPr>
    </w:p>
    <w:p w14:paraId="17781757" w14:textId="0E95C12A" w:rsidR="001F4AB7" w:rsidRDefault="001F4AB7" w:rsidP="00293758">
      <w:pPr>
        <w:pStyle w:val="ListParagraph"/>
        <w:widowControl/>
        <w:rPr>
          <w:rFonts w:ascii="Times New Roman" w:eastAsia="Times New Roman" w:hAnsi="Times New Roman" w:cs="Times New Roman"/>
          <w:kern w:val="0"/>
          <w:szCs w:val="24"/>
        </w:rPr>
      </w:pPr>
    </w:p>
    <w:p w14:paraId="4AB2D636" w14:textId="77777777" w:rsidR="00114AFE" w:rsidRDefault="00114AFE" w:rsidP="00293758">
      <w:pPr>
        <w:pStyle w:val="ListParagraph"/>
        <w:widowControl/>
        <w:rPr>
          <w:rFonts w:ascii="Times New Roman" w:eastAsia="Times New Roman" w:hAnsi="Times New Roman" w:cs="Times New Roman"/>
          <w:kern w:val="0"/>
          <w:szCs w:val="24"/>
        </w:rPr>
      </w:pPr>
    </w:p>
    <w:p w14:paraId="231401B4" w14:textId="566BC482" w:rsidR="00293758" w:rsidRDefault="005E13BA" w:rsidP="00293758">
      <w:pPr>
        <w:pStyle w:val="ListParagraph"/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kern w:val="0"/>
          <w:szCs w:val="24"/>
          <w:u w:val="single"/>
        </w:rPr>
      </w:pPr>
      <w:r w:rsidRPr="00293758">
        <w:rPr>
          <w:rFonts w:ascii="MS Mincho" w:eastAsia="MS Mincho" w:hAnsi="MS Mincho" w:cs="MS Mincho"/>
          <w:kern w:val="0"/>
          <w:szCs w:val="24"/>
          <w:u w:val="single"/>
        </w:rPr>
        <w:t>界外球</w:t>
      </w:r>
    </w:p>
    <w:p w14:paraId="3578F876" w14:textId="77777777" w:rsidR="00293758" w:rsidRDefault="005E13BA" w:rsidP="006F042A">
      <w:pPr>
        <w:pStyle w:val="ListParagraph"/>
        <w:widowControl/>
        <w:numPr>
          <w:ilvl w:val="0"/>
          <w:numId w:val="24"/>
        </w:numPr>
        <w:rPr>
          <w:rFonts w:ascii="MS Mincho" w:eastAsia="MS Mincho" w:hAnsi="MS Mincho" w:cs="MS Mincho"/>
          <w:kern w:val="0"/>
          <w:szCs w:val="24"/>
        </w:rPr>
      </w:pPr>
      <w:r w:rsidRPr="00293758">
        <w:rPr>
          <w:rFonts w:ascii="MS Mincho" w:eastAsia="MS Mincho" w:hAnsi="MS Mincho" w:cs="MS Mincho"/>
          <w:kern w:val="0"/>
          <w:szCs w:val="24"/>
        </w:rPr>
        <w:t>何謂球出界？</w:t>
      </w:r>
    </w:p>
    <w:p w14:paraId="05D39504" w14:textId="77777777" w:rsidR="00293758" w:rsidRPr="00293758" w:rsidRDefault="005E13BA" w:rsidP="00293758">
      <w:pPr>
        <w:pStyle w:val="ListParagraph"/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kern w:val="0"/>
          <w:szCs w:val="24"/>
          <w:u w:val="single"/>
        </w:rPr>
      </w:pPr>
      <w:r w:rsidRPr="00293758">
        <w:rPr>
          <w:rFonts w:ascii="MS Mincho" w:eastAsia="MS Mincho" w:hAnsi="MS Mincho" w:cs="MS Mincho"/>
          <w:kern w:val="0"/>
          <w:szCs w:val="24"/>
        </w:rPr>
        <w:t>當球碰到或越過底線或邊線</w:t>
      </w:r>
    </w:p>
    <w:p w14:paraId="5EE5C46A" w14:textId="76855140" w:rsidR="00720C92" w:rsidRPr="00720C92" w:rsidRDefault="005E13BA" w:rsidP="00720C92">
      <w:pPr>
        <w:pStyle w:val="ListParagraph"/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kern w:val="0"/>
          <w:szCs w:val="24"/>
          <w:u w:val="single"/>
        </w:rPr>
      </w:pPr>
      <w:r w:rsidRPr="00293758">
        <w:rPr>
          <w:rFonts w:ascii="MS Mincho" w:eastAsia="MS Mincho" w:hAnsi="MS Mincho" w:cs="MS Mincho"/>
          <w:kern w:val="0"/>
          <w:szCs w:val="24"/>
        </w:rPr>
        <w:t>當持球球員的身體任何部位碰到底線或邊線</w:t>
      </w:r>
      <w:r w:rsidRPr="00293758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14:paraId="76F6F2E2" w14:textId="10363ACB" w:rsidR="00293758" w:rsidRPr="00720C92" w:rsidRDefault="005E13BA" w:rsidP="00720C92">
      <w:pPr>
        <w:pStyle w:val="ListParagraph"/>
        <w:widowControl/>
        <w:numPr>
          <w:ilvl w:val="0"/>
          <w:numId w:val="38"/>
        </w:numPr>
        <w:rPr>
          <w:rFonts w:ascii="MS Mincho" w:eastAsia="MS Mincho" w:hAnsi="MS Mincho" w:cs="MS Mincho"/>
          <w:kern w:val="0"/>
          <w:szCs w:val="24"/>
        </w:rPr>
      </w:pPr>
      <w:r w:rsidRPr="00720C92">
        <w:rPr>
          <w:rFonts w:ascii="MS Mincho" w:eastAsia="MS Mincho" w:hAnsi="MS Mincho" w:cs="MS Mincho"/>
          <w:kern w:val="0"/>
          <w:szCs w:val="24"/>
        </w:rPr>
        <w:t>當球出界時，控球權將判予最後觸球的另一方</w:t>
      </w:r>
      <w:r w:rsidR="00720C92">
        <w:rPr>
          <w:rFonts w:ascii="MS Mincho" w:eastAsia="MS Mincho" w:hAnsi="MS Mincho" w:cs="MS Mincho" w:hint="eastAsia"/>
          <w:kern w:val="0"/>
          <w:szCs w:val="24"/>
        </w:rPr>
        <w:t>，除非</w:t>
      </w:r>
      <w:r w:rsidR="001F0278">
        <w:rPr>
          <w:rFonts w:ascii="MS Mincho" w:hAnsi="MS Mincho" w:cs="MS Mincho" w:hint="eastAsia"/>
          <w:kern w:val="0"/>
          <w:szCs w:val="24"/>
        </w:rPr>
        <w:t>:</w:t>
      </w:r>
    </w:p>
    <w:p w14:paraId="4836D682" w14:textId="7D297619" w:rsidR="00293758" w:rsidRPr="00720C92" w:rsidRDefault="005E13BA" w:rsidP="00720C92">
      <w:pPr>
        <w:pStyle w:val="ListParagraph"/>
        <w:widowControl/>
        <w:numPr>
          <w:ilvl w:val="0"/>
          <w:numId w:val="39"/>
        </w:numPr>
        <w:rPr>
          <w:rFonts w:ascii="MS Mincho" w:eastAsia="MS Mincho" w:hAnsi="MS Mincho" w:cs="MS Mincho"/>
          <w:kern w:val="0"/>
          <w:szCs w:val="24"/>
        </w:rPr>
      </w:pPr>
      <w:r w:rsidRPr="00720C92">
        <w:rPr>
          <w:rFonts w:ascii="MS Mincho" w:eastAsia="MS Mincho" w:hAnsi="MS Mincho" w:cs="MS Mincho"/>
          <w:kern w:val="0"/>
          <w:szCs w:val="24"/>
        </w:rPr>
        <w:t>球因射門以出界，控球權將判予球出界時，最接近球出界點的球員</w:t>
      </w:r>
      <w:r w:rsidR="00293758" w:rsidRPr="00720C92">
        <w:rPr>
          <w:rFonts w:ascii="MS Mincho" w:eastAsia="MS Mincho" w:hAnsi="MS Mincho" w:cs="MS Mincho" w:hint="eastAsia"/>
          <w:kern w:val="0"/>
          <w:szCs w:val="24"/>
        </w:rPr>
        <w:t>。</w:t>
      </w:r>
    </w:p>
    <w:p w14:paraId="1BCE80F8" w14:textId="77777777" w:rsidR="00293758" w:rsidRPr="00293758" w:rsidRDefault="005E13BA" w:rsidP="006F042A">
      <w:pPr>
        <w:pStyle w:val="ListParagraph"/>
        <w:widowControl/>
        <w:numPr>
          <w:ilvl w:val="0"/>
          <w:numId w:val="26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293758">
        <w:rPr>
          <w:rFonts w:ascii="MS Mincho" w:eastAsia="MS Mincho" w:hAnsi="MS Mincho" w:cs="MS Mincho"/>
          <w:kern w:val="0"/>
          <w:szCs w:val="24"/>
        </w:rPr>
        <w:t>假如球於邊線出界，比賽將於出界點重新開始，其他球員必須離控球者</w:t>
      </w:r>
      <w:r w:rsidRPr="00293758">
        <w:rPr>
          <w:rFonts w:ascii="Times New Roman" w:eastAsia="Times New Roman" w:hAnsi="Times New Roman" w:cs="Times New Roman"/>
          <w:kern w:val="0"/>
          <w:szCs w:val="24"/>
        </w:rPr>
        <w:t xml:space="preserve"> 3 </w:t>
      </w:r>
      <w:r w:rsidRPr="00293758">
        <w:rPr>
          <w:rFonts w:ascii="MS Mincho" w:eastAsia="MS Mincho" w:hAnsi="MS Mincho" w:cs="MS Mincho"/>
          <w:kern w:val="0"/>
          <w:szCs w:val="24"/>
        </w:rPr>
        <w:t>米外。</w:t>
      </w:r>
      <w:r w:rsidRPr="00293758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14:paraId="6558F3A5" w14:textId="77777777" w:rsidR="00293758" w:rsidRPr="00293758" w:rsidRDefault="005E13BA" w:rsidP="006F042A">
      <w:pPr>
        <w:pStyle w:val="ListParagraph"/>
        <w:widowControl/>
        <w:numPr>
          <w:ilvl w:val="0"/>
          <w:numId w:val="26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293758">
        <w:rPr>
          <w:rFonts w:ascii="MS Mincho" w:eastAsia="MS Mincho" w:hAnsi="MS Mincho" w:cs="MS Mincho"/>
          <w:kern w:val="0"/>
          <w:szCs w:val="24"/>
        </w:rPr>
        <w:t>假如球於底線出界，比賽將於最接近出界點的角球位置重新開始，其他球員必須離控球</w:t>
      </w:r>
      <w:r w:rsidRPr="00293758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293758">
        <w:rPr>
          <w:rFonts w:ascii="MS Mincho" w:eastAsia="MS Mincho" w:hAnsi="MS Mincho" w:cs="MS Mincho"/>
          <w:kern w:val="0"/>
          <w:szCs w:val="24"/>
        </w:rPr>
        <w:t>者</w:t>
      </w:r>
      <w:r w:rsidRPr="00293758">
        <w:rPr>
          <w:rFonts w:ascii="Times New Roman" w:eastAsia="Times New Roman" w:hAnsi="Times New Roman" w:cs="Times New Roman"/>
          <w:kern w:val="0"/>
          <w:szCs w:val="24"/>
        </w:rPr>
        <w:t xml:space="preserve"> 3 </w:t>
      </w:r>
      <w:r w:rsidRPr="00293758">
        <w:rPr>
          <w:rFonts w:ascii="MS Mincho" w:eastAsia="MS Mincho" w:hAnsi="MS Mincho" w:cs="MS Mincho"/>
          <w:kern w:val="0"/>
          <w:szCs w:val="24"/>
        </w:rPr>
        <w:t>米外。</w:t>
      </w:r>
    </w:p>
    <w:p w14:paraId="19E6398B" w14:textId="77777777" w:rsidR="00293758" w:rsidRDefault="00293758" w:rsidP="00293758">
      <w:pPr>
        <w:widowControl/>
        <w:ind w:left="1080"/>
        <w:rPr>
          <w:rFonts w:ascii="Times New Roman" w:eastAsia="Times New Roman" w:hAnsi="Times New Roman" w:cs="Times New Roman"/>
          <w:kern w:val="0"/>
          <w:szCs w:val="24"/>
        </w:rPr>
      </w:pPr>
    </w:p>
    <w:p w14:paraId="7F67EA03" w14:textId="77777777" w:rsidR="00293758" w:rsidRPr="00293758" w:rsidRDefault="005E13BA" w:rsidP="00293758">
      <w:pPr>
        <w:pStyle w:val="ListParagraph"/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kern w:val="0"/>
          <w:szCs w:val="24"/>
          <w:u w:val="single"/>
        </w:rPr>
      </w:pPr>
      <w:r w:rsidRPr="00293758">
        <w:rPr>
          <w:rFonts w:ascii="MS Mincho" w:eastAsia="MS Mincho" w:hAnsi="MS Mincho" w:cs="MS Mincho"/>
          <w:kern w:val="0"/>
          <w:szCs w:val="24"/>
          <w:u w:val="single"/>
        </w:rPr>
        <w:t>入球</w:t>
      </w:r>
    </w:p>
    <w:p w14:paraId="2A23C722" w14:textId="77777777" w:rsidR="006F042A" w:rsidRDefault="005E13BA" w:rsidP="006F042A">
      <w:pPr>
        <w:pStyle w:val="ListParagraph"/>
        <w:widowControl/>
        <w:numPr>
          <w:ilvl w:val="0"/>
          <w:numId w:val="23"/>
        </w:numPr>
        <w:rPr>
          <w:rFonts w:ascii="MS Mincho" w:eastAsia="MS Mincho" w:hAnsi="MS Mincho" w:cs="MS Mincho"/>
          <w:kern w:val="0"/>
          <w:szCs w:val="24"/>
        </w:rPr>
      </w:pPr>
      <w:r w:rsidRPr="00293758">
        <w:rPr>
          <w:rFonts w:ascii="MS Mincho" w:eastAsia="MS Mincho" w:hAnsi="MS Mincho" w:cs="MS Mincho"/>
          <w:kern w:val="0"/>
          <w:szCs w:val="24"/>
        </w:rPr>
        <w:t>當球完全越過球門線的平面時，入球有效</w:t>
      </w:r>
    </w:p>
    <w:p w14:paraId="5B62CAF6" w14:textId="77777777" w:rsidR="006F042A" w:rsidRDefault="005E13BA" w:rsidP="006F042A">
      <w:pPr>
        <w:pStyle w:val="ListParagraph"/>
        <w:widowControl/>
        <w:numPr>
          <w:ilvl w:val="0"/>
          <w:numId w:val="23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6F042A">
        <w:rPr>
          <w:rFonts w:ascii="MS Mincho" w:eastAsia="MS Mincho" w:hAnsi="MS Mincho" w:cs="MS Mincho"/>
          <w:kern w:val="0"/>
          <w:szCs w:val="24"/>
        </w:rPr>
        <w:t>任何一方必須於重新取得控球權後，有分別兩名或更多的球員觸球，入球方為有效。</w:t>
      </w:r>
      <w:r w:rsidRPr="006F042A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14:paraId="741C518C" w14:textId="5EAC6628" w:rsidR="003E0486" w:rsidRDefault="005E13BA" w:rsidP="003E0486">
      <w:pPr>
        <w:pStyle w:val="ListParagraph"/>
        <w:widowControl/>
        <w:numPr>
          <w:ilvl w:val="0"/>
          <w:numId w:val="23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6F042A">
        <w:rPr>
          <w:rFonts w:ascii="MS Mincho" w:eastAsia="MS Mincho" w:hAnsi="MS Mincho" w:cs="MS Mincho"/>
          <w:kern w:val="0"/>
          <w:szCs w:val="24"/>
        </w:rPr>
        <w:t>球員射門時，雙</w:t>
      </w:r>
      <w:r w:rsidRPr="006F042A">
        <w:rPr>
          <w:rFonts w:ascii="SimSun" w:eastAsia="SimSun" w:hAnsi="SimSun" w:cs="SimSun"/>
          <w:kern w:val="0"/>
          <w:szCs w:val="24"/>
        </w:rPr>
        <w:t>腳</w:t>
      </w:r>
      <w:r w:rsidRPr="006F042A">
        <w:rPr>
          <w:rFonts w:ascii="MS Mincho" w:eastAsia="MS Mincho" w:hAnsi="MS Mincho" w:cs="MS Mincho"/>
          <w:kern w:val="0"/>
          <w:szCs w:val="24"/>
        </w:rPr>
        <w:t>必須站於半場線前，入球方為有效。否則，</w:t>
      </w:r>
      <w:r w:rsidR="002F09C4" w:rsidRPr="002F09C4">
        <w:rPr>
          <w:rFonts w:ascii="MS Mincho" w:eastAsia="MS Mincho" w:hAnsi="MS Mincho" w:cs="MS Mincho" w:hint="eastAsia"/>
          <w:kern w:val="0"/>
          <w:szCs w:val="24"/>
        </w:rPr>
        <w:t>該</w:t>
      </w:r>
      <w:r w:rsidRPr="006F042A">
        <w:rPr>
          <w:rFonts w:ascii="MS Mincho" w:eastAsia="MS Mincho" w:hAnsi="MS Mincho" w:cs="MS Mincho"/>
          <w:kern w:val="0"/>
          <w:szCs w:val="24"/>
        </w:rPr>
        <w:t>射門視作傳球。如球出界，控球權判予最後觸球的另一方。如球入網，守方於守門圈</w:t>
      </w:r>
      <w:r w:rsidRPr="006F042A">
        <w:rPr>
          <w:rFonts w:ascii="SimSun" w:eastAsia="SimSun" w:hAnsi="SimSun" w:cs="SimSun"/>
          <w:kern w:val="0"/>
          <w:szCs w:val="24"/>
        </w:rPr>
        <w:t>內</w:t>
      </w:r>
      <w:r w:rsidRPr="006F042A">
        <w:rPr>
          <w:rFonts w:ascii="MS Mincho" w:eastAsia="MS Mincho" w:hAnsi="MS Mincho" w:cs="MS Mincho"/>
          <w:kern w:val="0"/>
          <w:szCs w:val="24"/>
        </w:rPr>
        <w:t>取得控球權繼續比賽。</w:t>
      </w:r>
      <w:r w:rsidRPr="006F042A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14:paraId="16D80731" w14:textId="73300E05" w:rsidR="003E0486" w:rsidRPr="003E0486" w:rsidRDefault="003E0486" w:rsidP="003E0486">
      <w:pPr>
        <w:pStyle w:val="ListParagraph"/>
        <w:widowControl/>
        <w:numPr>
          <w:ilvl w:val="0"/>
          <w:numId w:val="23"/>
        </w:numPr>
        <w:rPr>
          <w:rFonts w:ascii="Times New Roman" w:eastAsia="Times New Roman" w:hAnsi="Times New Roman" w:cs="Times New Roman"/>
          <w:kern w:val="0"/>
          <w:szCs w:val="24"/>
        </w:rPr>
      </w:pPr>
      <w:r>
        <w:rPr>
          <w:rFonts w:ascii="PMingLiU" w:eastAsia="PMingLiU" w:hAnsi="PMingLiU" w:cs="PMingLiU" w:hint="eastAsia"/>
          <w:kern w:val="0"/>
          <w:szCs w:val="24"/>
        </w:rPr>
        <w:t>進攻球員射門後，身體部分不能</w:t>
      </w:r>
      <w:r w:rsidR="00495541">
        <w:rPr>
          <w:rFonts w:ascii="PMingLiU" w:eastAsia="PMingLiU" w:hAnsi="PMingLiU" w:cs="PMingLiU" w:hint="eastAsia"/>
          <w:kern w:val="0"/>
          <w:szCs w:val="24"/>
        </w:rPr>
        <w:t>觸</w:t>
      </w:r>
      <w:r w:rsidR="00326741">
        <w:rPr>
          <w:rFonts w:ascii="PMingLiU" w:eastAsia="PMingLiU" w:hAnsi="PMingLiU" w:cs="PMingLiU" w:hint="eastAsia"/>
          <w:kern w:val="0"/>
          <w:szCs w:val="24"/>
        </w:rPr>
        <w:t>碰守門圈</w:t>
      </w:r>
      <w:r w:rsidR="00385365">
        <w:rPr>
          <w:rFonts w:ascii="PMingLiU" w:eastAsia="PMingLiU" w:hAnsi="PMingLiU" w:cs="PMingLiU" w:hint="eastAsia"/>
          <w:kern w:val="0"/>
          <w:szCs w:val="24"/>
        </w:rPr>
        <w:t>內範圍，否則入球無效。</w:t>
      </w:r>
    </w:p>
    <w:p w14:paraId="7D0E6F40" w14:textId="5CFE05A7" w:rsidR="006F042A" w:rsidRDefault="005E13BA" w:rsidP="006F042A">
      <w:pPr>
        <w:pStyle w:val="ListParagraph"/>
        <w:widowControl/>
        <w:numPr>
          <w:ilvl w:val="0"/>
          <w:numId w:val="23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6F042A">
        <w:rPr>
          <w:rFonts w:ascii="MS Mincho" w:eastAsia="MS Mincho" w:hAnsi="MS Mincho" w:cs="MS Mincho"/>
          <w:kern w:val="0"/>
          <w:szCs w:val="24"/>
        </w:rPr>
        <w:t>入球後，失球一方於球門取球後，於守門圈</w:t>
      </w:r>
      <w:r w:rsidR="00385365">
        <w:rPr>
          <w:rFonts w:ascii="PMingLiU" w:eastAsia="PMingLiU" w:hAnsi="PMingLiU" w:cs="PMingLiU" w:hint="eastAsia"/>
          <w:kern w:val="0"/>
          <w:szCs w:val="24"/>
        </w:rPr>
        <w:t>內</w:t>
      </w:r>
      <w:r w:rsidRPr="006F042A">
        <w:rPr>
          <w:rFonts w:ascii="MS Mincho" w:eastAsia="MS Mincho" w:hAnsi="MS Mincho" w:cs="MS Mincho"/>
          <w:kern w:val="0"/>
          <w:szCs w:val="24"/>
        </w:rPr>
        <w:t>持球重新開始比賽。</w:t>
      </w:r>
      <w:r w:rsidRPr="006F042A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14:paraId="5985174B" w14:textId="77777777" w:rsidR="006F042A" w:rsidRDefault="006F042A" w:rsidP="006F042A">
      <w:pPr>
        <w:widowControl/>
        <w:ind w:left="360"/>
        <w:rPr>
          <w:rFonts w:ascii="MS Mincho" w:eastAsia="MS Mincho" w:hAnsi="MS Mincho" w:cs="MS Mincho"/>
          <w:kern w:val="0"/>
          <w:szCs w:val="24"/>
        </w:rPr>
      </w:pPr>
    </w:p>
    <w:p w14:paraId="7EF450CD" w14:textId="77777777" w:rsidR="006F042A" w:rsidRDefault="005E13BA" w:rsidP="006F042A">
      <w:pPr>
        <w:pStyle w:val="ListParagraph"/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6F042A">
        <w:rPr>
          <w:rFonts w:ascii="MS Mincho" w:eastAsia="MS Mincho" w:hAnsi="MS Mincho" w:cs="MS Mincho"/>
          <w:kern w:val="0"/>
          <w:szCs w:val="24"/>
          <w:u w:val="single"/>
        </w:rPr>
        <w:t>持棍</w:t>
      </w:r>
      <w:r w:rsidRPr="006F042A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14:paraId="5314F55E" w14:textId="0DDE83D0" w:rsidR="006F042A" w:rsidRPr="006F042A" w:rsidRDefault="005E13BA" w:rsidP="006F042A">
      <w:pPr>
        <w:pStyle w:val="ListParagraph"/>
        <w:widowControl/>
        <w:numPr>
          <w:ilvl w:val="0"/>
          <w:numId w:val="27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6F042A">
        <w:rPr>
          <w:rFonts w:ascii="MS Mincho" w:eastAsia="MS Mincho" w:hAnsi="MS Mincho" w:cs="MS Mincho"/>
          <w:kern w:val="0"/>
          <w:szCs w:val="24"/>
        </w:rPr>
        <w:t>無論是進攻方，防守方，有球者、無球者，所有場</w:t>
      </w:r>
      <w:r w:rsidRPr="006F042A">
        <w:rPr>
          <w:rFonts w:ascii="SimSun" w:eastAsia="SimSun" w:hAnsi="SimSun" w:cs="SimSun"/>
          <w:kern w:val="0"/>
          <w:szCs w:val="24"/>
        </w:rPr>
        <w:t>內</w:t>
      </w:r>
      <w:r w:rsidRPr="006F042A">
        <w:rPr>
          <w:rFonts w:ascii="MS Mincho" w:eastAsia="MS Mincho" w:hAnsi="MS Mincho" w:cs="MS Mincho"/>
          <w:kern w:val="0"/>
          <w:szCs w:val="24"/>
        </w:rPr>
        <w:t>球員必須全程以雙手持棍。否則，進攻方將把控球權轉交對手。防守方將判罰一次輕微犯規</w:t>
      </w:r>
      <w:r w:rsidR="006F042A">
        <w:rPr>
          <w:rFonts w:ascii="MS Mincho" w:eastAsia="MS Mincho" w:hAnsi="MS Mincho" w:cs="MS Mincho" w:hint="eastAsia"/>
          <w:kern w:val="0"/>
          <w:szCs w:val="24"/>
        </w:rPr>
        <w:t>。</w:t>
      </w:r>
    </w:p>
    <w:p w14:paraId="71CDF6F6" w14:textId="77777777" w:rsidR="006F042A" w:rsidRPr="006F042A" w:rsidRDefault="006F042A" w:rsidP="006F042A">
      <w:pPr>
        <w:widowControl/>
        <w:ind w:left="360"/>
        <w:rPr>
          <w:rFonts w:ascii="Times New Roman" w:eastAsia="Times New Roman" w:hAnsi="Times New Roman" w:cs="Times New Roman"/>
          <w:kern w:val="0"/>
          <w:szCs w:val="24"/>
        </w:rPr>
      </w:pPr>
    </w:p>
    <w:p w14:paraId="730F0CA9" w14:textId="77777777" w:rsidR="006F042A" w:rsidRPr="006F042A" w:rsidRDefault="005E13BA" w:rsidP="006F042A">
      <w:pPr>
        <w:pStyle w:val="ListParagraph"/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kern w:val="0"/>
          <w:szCs w:val="24"/>
          <w:u w:val="single"/>
        </w:rPr>
      </w:pPr>
      <w:r w:rsidRPr="006F042A">
        <w:rPr>
          <w:rFonts w:ascii="MS Mincho" w:eastAsia="MS Mincho" w:hAnsi="MS Mincho" w:cs="MS Mincho"/>
          <w:kern w:val="0"/>
          <w:szCs w:val="24"/>
          <w:u w:val="single"/>
        </w:rPr>
        <w:t>傳球</w:t>
      </w:r>
    </w:p>
    <w:p w14:paraId="1BDC7521" w14:textId="77777777" w:rsidR="006F042A" w:rsidRDefault="005E13BA" w:rsidP="006F042A">
      <w:pPr>
        <w:pStyle w:val="ListParagraph"/>
        <w:widowControl/>
        <w:numPr>
          <w:ilvl w:val="0"/>
          <w:numId w:val="27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6F042A">
        <w:rPr>
          <w:rFonts w:ascii="MS Mincho" w:eastAsia="MS Mincho" w:hAnsi="MS Mincho" w:cs="MS Mincho"/>
          <w:kern w:val="0"/>
          <w:szCs w:val="24"/>
        </w:rPr>
        <w:t>傳接過程中，二人球棍不得碰觸，否則控球權將判予對手。</w:t>
      </w:r>
    </w:p>
    <w:p w14:paraId="694B97A6" w14:textId="77777777" w:rsidR="006F042A" w:rsidRDefault="005E13BA" w:rsidP="006F042A">
      <w:pPr>
        <w:pStyle w:val="ListParagraph"/>
        <w:widowControl/>
        <w:numPr>
          <w:ilvl w:val="0"/>
          <w:numId w:val="27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6F042A">
        <w:rPr>
          <w:rFonts w:ascii="MS Mincho" w:eastAsia="MS Mincho" w:hAnsi="MS Mincho" w:cs="MS Mincho"/>
          <w:kern w:val="0"/>
          <w:szCs w:val="24"/>
        </w:rPr>
        <w:t>傳接過程中，不得以水平反向的方式，把球「倒」至隊友的球棍，否則控球權將判予對手。</w:t>
      </w:r>
    </w:p>
    <w:p w14:paraId="6DC24CD9" w14:textId="77777777" w:rsidR="006F042A" w:rsidRDefault="006F042A" w:rsidP="006F042A">
      <w:pPr>
        <w:pStyle w:val="ListParagraph"/>
        <w:widowControl/>
        <w:rPr>
          <w:rFonts w:ascii="Times New Roman" w:eastAsia="Times New Roman" w:hAnsi="Times New Roman" w:cs="Times New Roman"/>
          <w:kern w:val="0"/>
          <w:szCs w:val="24"/>
        </w:rPr>
      </w:pPr>
    </w:p>
    <w:p w14:paraId="76534D8C" w14:textId="77777777" w:rsidR="006F042A" w:rsidRDefault="005E13BA" w:rsidP="006F042A">
      <w:pPr>
        <w:pStyle w:val="ListParagraph"/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6F042A">
        <w:rPr>
          <w:rFonts w:ascii="MS Mincho" w:eastAsia="MS Mincho" w:hAnsi="MS Mincho" w:cs="MS Mincho"/>
          <w:kern w:val="0"/>
          <w:szCs w:val="24"/>
          <w:u w:val="single"/>
        </w:rPr>
        <w:t>防守</w:t>
      </w:r>
    </w:p>
    <w:p w14:paraId="4973A0A7" w14:textId="77777777" w:rsidR="006F042A" w:rsidRDefault="005E13BA" w:rsidP="006F042A">
      <w:pPr>
        <w:pStyle w:val="ListParagraph"/>
        <w:widowControl/>
        <w:numPr>
          <w:ilvl w:val="0"/>
          <w:numId w:val="28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6F042A">
        <w:rPr>
          <w:rFonts w:ascii="MS Mincho" w:eastAsia="MS Mincho" w:hAnsi="MS Mincho" w:cs="MS Mincho"/>
          <w:kern w:val="0"/>
          <w:szCs w:val="24"/>
        </w:rPr>
        <w:t>任何球員禁止主動用球棍碰觸對方的身體及球棍。</w:t>
      </w:r>
      <w:r w:rsidRPr="006F042A">
        <w:rPr>
          <w:rFonts w:ascii="Times New Roman" w:eastAsia="Times New Roman" w:hAnsi="Times New Roman" w:cs="Times New Roman"/>
          <w:kern w:val="0"/>
          <w:szCs w:val="24"/>
        </w:rPr>
        <w:t xml:space="preserve">(No Stick Check &amp; No Cross-Check) </w:t>
      </w:r>
    </w:p>
    <w:p w14:paraId="0072C83F" w14:textId="62A46C0C" w:rsidR="006F042A" w:rsidRDefault="005E13BA" w:rsidP="006F042A">
      <w:pPr>
        <w:pStyle w:val="ListParagraph"/>
        <w:widowControl/>
        <w:numPr>
          <w:ilvl w:val="0"/>
          <w:numId w:val="28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6F042A">
        <w:rPr>
          <w:rFonts w:ascii="MS Mincho" w:eastAsia="MS Mincho" w:hAnsi="MS Mincho" w:cs="MS Mincho"/>
          <w:kern w:val="0"/>
          <w:szCs w:val="24"/>
        </w:rPr>
        <w:lastRenderedPageBreak/>
        <w:t>任何球員禁止以雙手或身體推撞對手。但可以持棍的雙手，握緊拳頭的動作，阻止對手前進。</w:t>
      </w:r>
      <w:r w:rsidRPr="006F042A">
        <w:rPr>
          <w:rFonts w:ascii="Times New Roman" w:eastAsia="Times New Roman" w:hAnsi="Times New Roman" w:cs="Times New Roman"/>
          <w:kern w:val="0"/>
          <w:szCs w:val="24"/>
        </w:rPr>
        <w:t xml:space="preserve">(No pushing) </w:t>
      </w:r>
    </w:p>
    <w:p w14:paraId="7D8B2F5B" w14:textId="77777777" w:rsidR="006F042A" w:rsidRPr="006F042A" w:rsidRDefault="006F042A" w:rsidP="006F042A">
      <w:pPr>
        <w:widowControl/>
        <w:ind w:left="480"/>
        <w:rPr>
          <w:rFonts w:ascii="Times New Roman" w:eastAsia="Times New Roman" w:hAnsi="Times New Roman" w:cs="Times New Roman"/>
          <w:kern w:val="0"/>
          <w:szCs w:val="24"/>
        </w:rPr>
      </w:pPr>
    </w:p>
    <w:p w14:paraId="05CAC4DE" w14:textId="77777777" w:rsidR="00193AAE" w:rsidRPr="00F0525A" w:rsidRDefault="005E13BA" w:rsidP="006F042A">
      <w:pPr>
        <w:pStyle w:val="ListParagraph"/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kern w:val="0"/>
          <w:szCs w:val="24"/>
          <w:u w:val="single"/>
        </w:rPr>
      </w:pPr>
      <w:r w:rsidRPr="00F0525A">
        <w:rPr>
          <w:rFonts w:ascii="MS Mincho" w:eastAsia="MS Mincho" w:hAnsi="MS Mincho" w:cs="MS Mincho"/>
          <w:kern w:val="0"/>
          <w:szCs w:val="24"/>
          <w:u w:val="single"/>
        </w:rPr>
        <w:t>守門圈</w:t>
      </w:r>
    </w:p>
    <w:p w14:paraId="38E23CBE" w14:textId="77777777" w:rsidR="00193AAE" w:rsidRDefault="005E13BA" w:rsidP="00193AAE">
      <w:pPr>
        <w:pStyle w:val="ListParagraph"/>
        <w:widowControl/>
        <w:numPr>
          <w:ilvl w:val="0"/>
          <w:numId w:val="29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6F042A">
        <w:rPr>
          <w:rFonts w:ascii="MS Mincho" w:eastAsia="MS Mincho" w:hAnsi="MS Mincho" w:cs="MS Mincho"/>
          <w:kern w:val="0"/>
          <w:szCs w:val="24"/>
        </w:rPr>
        <w:t>所有球員不得進入守門圈。</w:t>
      </w:r>
      <w:r w:rsidRPr="006F042A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14:paraId="0D83AA65" w14:textId="77777777" w:rsidR="00193AAE" w:rsidRDefault="005E13BA" w:rsidP="00193AAE">
      <w:pPr>
        <w:pStyle w:val="ListParagraph"/>
        <w:widowControl/>
        <w:numPr>
          <w:ilvl w:val="0"/>
          <w:numId w:val="29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6F042A">
        <w:rPr>
          <w:rFonts w:ascii="MS Mincho" w:eastAsia="MS Mincho" w:hAnsi="MS Mincho" w:cs="MS Mincho"/>
          <w:kern w:val="0"/>
          <w:szCs w:val="24"/>
        </w:rPr>
        <w:t>如進攻方持球進入守門圈，控球權將判為對手。</w:t>
      </w:r>
      <w:r w:rsidRPr="006F042A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14:paraId="303D9540" w14:textId="77777777" w:rsidR="00F0525A" w:rsidRDefault="00F0525A" w:rsidP="00193AAE">
      <w:pPr>
        <w:pStyle w:val="ListParagraph"/>
        <w:widowControl/>
        <w:numPr>
          <w:ilvl w:val="0"/>
          <w:numId w:val="29"/>
        </w:numPr>
        <w:rPr>
          <w:rFonts w:ascii="Times New Roman" w:eastAsia="Times New Roman" w:hAnsi="Times New Roman" w:cs="Times New Roman"/>
          <w:kern w:val="0"/>
          <w:szCs w:val="24"/>
        </w:rPr>
      </w:pPr>
      <w:r>
        <w:rPr>
          <w:rFonts w:ascii="MS Mincho" w:eastAsia="MS Mincho" w:hAnsi="MS Mincho" w:cs="MS Mincho"/>
          <w:kern w:val="0"/>
          <w:szCs w:val="24"/>
        </w:rPr>
        <w:t>如無球球員進入守門圈，球証可給予警告，如經警告後仍未離開</w:t>
      </w:r>
      <w:r>
        <w:rPr>
          <w:rFonts w:ascii="MS Mincho" w:eastAsia="MS Mincho" w:hAnsi="MS Mincho" w:cs="MS Mincho" w:hint="eastAsia"/>
          <w:kern w:val="0"/>
          <w:szCs w:val="24"/>
        </w:rPr>
        <w:t>，</w:t>
      </w:r>
      <w:r w:rsidR="005E13BA" w:rsidRPr="006F042A">
        <w:rPr>
          <w:rFonts w:ascii="MS Mincho" w:eastAsia="MS Mincho" w:hAnsi="MS Mincho" w:cs="MS Mincho"/>
          <w:kern w:val="0"/>
          <w:szCs w:val="24"/>
        </w:rPr>
        <w:t>犯規方為進攻一方，</w:t>
      </w:r>
      <w:r w:rsidR="005E13BA" w:rsidRPr="006F042A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="005E13BA" w:rsidRPr="006F042A">
        <w:rPr>
          <w:rFonts w:ascii="MS Mincho" w:eastAsia="MS Mincho" w:hAnsi="MS Mincho" w:cs="MS Mincho"/>
          <w:kern w:val="0"/>
          <w:szCs w:val="24"/>
        </w:rPr>
        <w:t>控球權判予對手。犯規方為防守一方，則判以輕微犯規。</w:t>
      </w:r>
    </w:p>
    <w:p w14:paraId="4633723D" w14:textId="77777777" w:rsidR="00F0525A" w:rsidRPr="00F0525A" w:rsidRDefault="005E13BA" w:rsidP="00193AAE">
      <w:pPr>
        <w:pStyle w:val="ListParagraph"/>
        <w:widowControl/>
        <w:numPr>
          <w:ilvl w:val="0"/>
          <w:numId w:val="29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6F042A">
        <w:rPr>
          <w:rFonts w:ascii="MS Mincho" w:eastAsia="MS Mincho" w:hAnsi="MS Mincho" w:cs="MS Mincho"/>
          <w:kern w:val="0"/>
          <w:szCs w:val="24"/>
        </w:rPr>
        <w:t>如防守一方在進攻方獲得</w:t>
      </w:r>
      <w:r w:rsidRPr="006F042A">
        <w:rPr>
          <w:rFonts w:ascii="SimSun" w:eastAsia="SimSun" w:hAnsi="SimSun" w:cs="SimSun"/>
          <w:kern w:val="0"/>
          <w:szCs w:val="24"/>
        </w:rPr>
        <w:t>絕</w:t>
      </w:r>
      <w:r w:rsidRPr="006F042A">
        <w:rPr>
          <w:rFonts w:ascii="MS Mincho" w:eastAsia="MS Mincho" w:hAnsi="MS Mincho" w:cs="MS Mincho"/>
          <w:kern w:val="0"/>
          <w:szCs w:val="24"/>
        </w:rPr>
        <w:t>佳入球機會時進入守門圈，將判以嚴重犯規。</w:t>
      </w:r>
      <w:r w:rsidRPr="006F042A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6F042A">
        <w:rPr>
          <w:rFonts w:ascii="MS Mincho" w:eastAsia="MS Mincho" w:hAnsi="MS Mincho" w:cs="MS Mincho"/>
          <w:kern w:val="0"/>
          <w:szCs w:val="24"/>
        </w:rPr>
        <w:t>犯規</w:t>
      </w:r>
      <w:r w:rsidRPr="006F042A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6F042A">
        <w:rPr>
          <w:rFonts w:ascii="MS Mincho" w:eastAsia="MS Mincho" w:hAnsi="MS Mincho" w:cs="MS Mincho"/>
          <w:kern w:val="0"/>
          <w:szCs w:val="24"/>
        </w:rPr>
        <w:t>輕微</w:t>
      </w:r>
    </w:p>
    <w:p w14:paraId="040A4529" w14:textId="77777777" w:rsidR="00F0525A" w:rsidRPr="00F0525A" w:rsidRDefault="00F0525A" w:rsidP="00F0525A">
      <w:pPr>
        <w:pStyle w:val="ListParagraph"/>
        <w:widowControl/>
        <w:ind w:left="840"/>
        <w:rPr>
          <w:rFonts w:ascii="Times New Roman" w:eastAsia="Times New Roman" w:hAnsi="Times New Roman" w:cs="Times New Roman"/>
          <w:kern w:val="0"/>
          <w:szCs w:val="24"/>
        </w:rPr>
      </w:pPr>
    </w:p>
    <w:p w14:paraId="052A4395" w14:textId="77777777" w:rsidR="00F0525A" w:rsidRPr="00F0525A" w:rsidRDefault="005E13BA" w:rsidP="00F0525A">
      <w:pPr>
        <w:pStyle w:val="ListParagraph"/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kern w:val="0"/>
          <w:szCs w:val="24"/>
          <w:u w:val="single"/>
        </w:rPr>
      </w:pPr>
      <w:r w:rsidRPr="00F0525A">
        <w:rPr>
          <w:rFonts w:ascii="MS Mincho" w:eastAsia="MS Mincho" w:hAnsi="MS Mincho" w:cs="MS Mincho"/>
          <w:kern w:val="0"/>
          <w:szCs w:val="24"/>
          <w:u w:val="single"/>
        </w:rPr>
        <w:t>犯規</w:t>
      </w:r>
    </w:p>
    <w:p w14:paraId="74CDFCCD" w14:textId="77777777" w:rsidR="00F0525A" w:rsidRDefault="00F0525A" w:rsidP="00F0525A">
      <w:pPr>
        <w:widowControl/>
        <w:rPr>
          <w:rFonts w:ascii="MS Mincho" w:eastAsia="MS Mincho" w:hAnsi="MS Mincho" w:cs="MS Mincho"/>
          <w:kern w:val="0"/>
          <w:szCs w:val="24"/>
        </w:rPr>
      </w:pPr>
    </w:p>
    <w:p w14:paraId="33126516" w14:textId="4133A1AB" w:rsidR="00F0525A" w:rsidRPr="00F0525A" w:rsidRDefault="00F0525A" w:rsidP="00F0525A">
      <w:pPr>
        <w:widowControl/>
        <w:rPr>
          <w:rFonts w:ascii="Times New Roman" w:eastAsia="Times New Roman" w:hAnsi="Times New Roman" w:cs="Times New Roman"/>
          <w:kern w:val="0"/>
          <w:szCs w:val="24"/>
          <w:u w:val="single"/>
        </w:rPr>
      </w:pPr>
      <w:r w:rsidRPr="00F0525A">
        <w:rPr>
          <w:rFonts w:ascii="MS Mincho" w:eastAsia="MS Mincho" w:hAnsi="MS Mincho" w:cs="MS Mincho"/>
          <w:kern w:val="0"/>
          <w:szCs w:val="24"/>
        </w:rPr>
        <w:t>輕微犯規</w:t>
      </w:r>
    </w:p>
    <w:p w14:paraId="32264FDE" w14:textId="77777777" w:rsidR="00F0525A" w:rsidRPr="00F0525A" w:rsidRDefault="005E13BA" w:rsidP="00F0525A">
      <w:pPr>
        <w:pStyle w:val="ListParagraph"/>
        <w:widowControl/>
        <w:numPr>
          <w:ilvl w:val="0"/>
          <w:numId w:val="30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F0525A">
        <w:rPr>
          <w:rFonts w:ascii="MS Mincho" w:eastAsia="MS Mincho" w:hAnsi="MS Mincho" w:cs="MS Mincho"/>
          <w:kern w:val="0"/>
          <w:szCs w:val="24"/>
        </w:rPr>
        <w:t>如控球一方犯下輕微犯規，控球權交換</w:t>
      </w:r>
      <w:r w:rsidR="00F0525A">
        <w:rPr>
          <w:rFonts w:ascii="MS Mincho" w:eastAsia="MS Mincho" w:hAnsi="MS Mincho" w:cs="MS Mincho" w:hint="eastAsia"/>
          <w:kern w:val="0"/>
          <w:szCs w:val="24"/>
        </w:rPr>
        <w:t>。</w:t>
      </w:r>
    </w:p>
    <w:p w14:paraId="1D25AE39" w14:textId="77777777" w:rsidR="00F0525A" w:rsidRPr="00F0525A" w:rsidRDefault="005E13BA" w:rsidP="00F0525A">
      <w:pPr>
        <w:pStyle w:val="ListParagraph"/>
        <w:widowControl/>
        <w:numPr>
          <w:ilvl w:val="0"/>
          <w:numId w:val="30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F0525A">
        <w:rPr>
          <w:rFonts w:ascii="MS Mincho" w:eastAsia="MS Mincho" w:hAnsi="MS Mincho" w:cs="MS Mincho"/>
          <w:kern w:val="0"/>
          <w:szCs w:val="24"/>
        </w:rPr>
        <w:t>如防守一方犯下輕微犯規，被犯規者將獲得球權，並於犯規位置重新開始比賽。</w:t>
      </w:r>
      <w:r w:rsidRPr="00F0525A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F0525A">
        <w:rPr>
          <w:rFonts w:ascii="MS Mincho" w:eastAsia="MS Mincho" w:hAnsi="MS Mincho" w:cs="MS Mincho"/>
          <w:kern w:val="0"/>
          <w:szCs w:val="24"/>
        </w:rPr>
        <w:t>犯規者需要和持球者保持</w:t>
      </w:r>
      <w:r w:rsidRPr="00F0525A">
        <w:rPr>
          <w:rFonts w:ascii="Times New Roman" w:eastAsia="Times New Roman" w:hAnsi="Times New Roman" w:cs="Times New Roman"/>
          <w:kern w:val="0"/>
          <w:szCs w:val="24"/>
        </w:rPr>
        <w:t xml:space="preserve"> 1.5 </w:t>
      </w:r>
      <w:r w:rsidRPr="00F0525A">
        <w:rPr>
          <w:rFonts w:ascii="MS Mincho" w:eastAsia="MS Mincho" w:hAnsi="MS Mincho" w:cs="MS Mincho"/>
          <w:kern w:val="0"/>
          <w:szCs w:val="24"/>
        </w:rPr>
        <w:t>米距離，直至球証鳴哨繼續比賽</w:t>
      </w:r>
      <w:r w:rsidR="00F0525A">
        <w:rPr>
          <w:rFonts w:ascii="MS Mincho" w:eastAsia="MS Mincho" w:hAnsi="MS Mincho" w:cs="MS Mincho" w:hint="eastAsia"/>
          <w:kern w:val="0"/>
          <w:szCs w:val="24"/>
        </w:rPr>
        <w:t>。</w:t>
      </w:r>
    </w:p>
    <w:p w14:paraId="3DC6A95E" w14:textId="77777777" w:rsidR="00F0525A" w:rsidRDefault="005E13BA" w:rsidP="00F0525A">
      <w:pPr>
        <w:pStyle w:val="ListParagraph"/>
        <w:widowControl/>
        <w:numPr>
          <w:ilvl w:val="0"/>
          <w:numId w:val="30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F0525A">
        <w:rPr>
          <w:rFonts w:ascii="MS Mincho" w:eastAsia="MS Mincho" w:hAnsi="MS Mincho" w:cs="MS Mincho"/>
          <w:kern w:val="0"/>
          <w:szCs w:val="24"/>
        </w:rPr>
        <w:t>如防守一方犯下輕微犯規，犯規位置於限制區</w:t>
      </w:r>
      <w:r w:rsidRPr="00F0525A">
        <w:rPr>
          <w:rFonts w:ascii="SimSun" w:eastAsia="SimSun" w:hAnsi="SimSun" w:cs="SimSun"/>
          <w:kern w:val="0"/>
          <w:szCs w:val="24"/>
        </w:rPr>
        <w:t>內</w:t>
      </w:r>
      <w:r w:rsidRPr="00F0525A">
        <w:rPr>
          <w:rFonts w:ascii="MS Mincho" w:eastAsia="MS Mincho" w:hAnsi="MS Mincho" w:cs="MS Mincho"/>
          <w:kern w:val="0"/>
          <w:szCs w:val="24"/>
        </w:rPr>
        <w:t>，被犯規者將於限制區頂端</w:t>
      </w:r>
      <w:r w:rsidRPr="00F0525A">
        <w:rPr>
          <w:rFonts w:ascii="Times New Roman" w:eastAsia="Times New Roman" w:hAnsi="Times New Roman" w:cs="Times New Roman"/>
          <w:kern w:val="0"/>
          <w:szCs w:val="24"/>
        </w:rPr>
        <w:t>(</w:t>
      </w:r>
      <w:r w:rsidRPr="00F0525A">
        <w:rPr>
          <w:rFonts w:ascii="MS Mincho" w:eastAsia="MS Mincho" w:hAnsi="MS Mincho" w:cs="MS Mincho"/>
          <w:kern w:val="0"/>
          <w:szCs w:val="24"/>
        </w:rPr>
        <w:t>或標</w:t>
      </w:r>
      <w:r w:rsidRPr="00F0525A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F0525A">
        <w:rPr>
          <w:rFonts w:ascii="MS Mincho" w:eastAsia="MS Mincho" w:hAnsi="MS Mincho" w:cs="MS Mincho"/>
          <w:kern w:val="0"/>
          <w:szCs w:val="24"/>
        </w:rPr>
        <w:t>準籃球場的罰球線</w:t>
      </w:r>
      <w:r w:rsidRPr="00F0525A">
        <w:rPr>
          <w:rFonts w:ascii="Times New Roman" w:eastAsia="Times New Roman" w:hAnsi="Times New Roman" w:cs="Times New Roman"/>
          <w:kern w:val="0"/>
          <w:szCs w:val="24"/>
        </w:rPr>
        <w:t>)</w:t>
      </w:r>
      <w:r w:rsidRPr="00F0525A">
        <w:rPr>
          <w:rFonts w:ascii="MS Mincho" w:eastAsia="MS Mincho" w:hAnsi="MS Mincho" w:cs="MS Mincho"/>
          <w:kern w:val="0"/>
          <w:szCs w:val="24"/>
        </w:rPr>
        <w:t>獲得球權並重新開始比賽。犯規者需要和持球者保持</w:t>
      </w:r>
      <w:r w:rsidRPr="00F0525A">
        <w:rPr>
          <w:rFonts w:ascii="Times New Roman" w:eastAsia="Times New Roman" w:hAnsi="Times New Roman" w:cs="Times New Roman"/>
          <w:kern w:val="0"/>
          <w:szCs w:val="24"/>
        </w:rPr>
        <w:t xml:space="preserve"> 1.5 </w:t>
      </w:r>
      <w:r w:rsidRPr="00F0525A">
        <w:rPr>
          <w:rFonts w:ascii="MS Mincho" w:eastAsia="MS Mincho" w:hAnsi="MS Mincho" w:cs="MS Mincho"/>
          <w:kern w:val="0"/>
          <w:szCs w:val="24"/>
        </w:rPr>
        <w:t>米距</w:t>
      </w:r>
      <w:r w:rsidRPr="00F0525A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F0525A">
        <w:rPr>
          <w:rFonts w:ascii="MS Mincho" w:eastAsia="MS Mincho" w:hAnsi="MS Mincho" w:cs="MS Mincho"/>
          <w:kern w:val="0"/>
          <w:szCs w:val="24"/>
        </w:rPr>
        <w:t>離，直至球証鳴哨繼續比賽。</w:t>
      </w:r>
    </w:p>
    <w:p w14:paraId="51B2ADA7" w14:textId="77777777" w:rsidR="00F0525A" w:rsidRDefault="005E13BA" w:rsidP="00F0525A">
      <w:pPr>
        <w:pStyle w:val="ListParagraph"/>
        <w:widowControl/>
        <w:numPr>
          <w:ilvl w:val="0"/>
          <w:numId w:val="30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F0525A">
        <w:rPr>
          <w:rFonts w:ascii="MS Mincho" w:eastAsia="MS Mincho" w:hAnsi="MS Mincho" w:cs="MS Mincho"/>
          <w:kern w:val="0"/>
          <w:szCs w:val="24"/>
        </w:rPr>
        <w:t>如犯規者連續犯下同樣的輕微犯規，球証可判以嚴重犯規。</w:t>
      </w:r>
    </w:p>
    <w:p w14:paraId="3B2689EC" w14:textId="77777777" w:rsidR="00F0525A" w:rsidRDefault="005E13BA" w:rsidP="00F0525A">
      <w:pPr>
        <w:pStyle w:val="ListParagraph"/>
        <w:widowControl/>
        <w:numPr>
          <w:ilvl w:val="0"/>
          <w:numId w:val="30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F0525A">
        <w:rPr>
          <w:rFonts w:ascii="MS Mincho" w:eastAsia="MS Mincho" w:hAnsi="MS Mincho" w:cs="MS Mincho"/>
          <w:kern w:val="0"/>
          <w:szCs w:val="24"/>
        </w:rPr>
        <w:t>例子</w:t>
      </w:r>
    </w:p>
    <w:p w14:paraId="5945BC65" w14:textId="77777777" w:rsidR="00F0525A" w:rsidRDefault="005E13BA" w:rsidP="00F0525A">
      <w:pPr>
        <w:pStyle w:val="ListParagraph"/>
        <w:widowControl/>
        <w:numPr>
          <w:ilvl w:val="1"/>
          <w:numId w:val="30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F0525A">
        <w:rPr>
          <w:rFonts w:ascii="MS Mincho" w:eastAsia="MS Mincho" w:hAnsi="MS Mincho" w:cs="MS Mincho"/>
          <w:kern w:val="0"/>
          <w:szCs w:val="24"/>
        </w:rPr>
        <w:t>單手持棍</w:t>
      </w:r>
    </w:p>
    <w:p w14:paraId="3220C13D" w14:textId="77777777" w:rsidR="00F0525A" w:rsidRDefault="005E13BA" w:rsidP="00F0525A">
      <w:pPr>
        <w:pStyle w:val="ListParagraph"/>
        <w:widowControl/>
        <w:numPr>
          <w:ilvl w:val="1"/>
          <w:numId w:val="30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F0525A">
        <w:rPr>
          <w:rFonts w:ascii="MS Mincho" w:eastAsia="MS Mincho" w:hAnsi="MS Mincho" w:cs="MS Mincho"/>
          <w:kern w:val="0"/>
          <w:szCs w:val="24"/>
        </w:rPr>
        <w:t>以球棍主動碰觸對手身體或球棍</w:t>
      </w:r>
    </w:p>
    <w:p w14:paraId="6006EE7D" w14:textId="77777777" w:rsidR="00F0525A" w:rsidRDefault="005E13BA" w:rsidP="00F0525A">
      <w:pPr>
        <w:pStyle w:val="ListParagraph"/>
        <w:widowControl/>
        <w:numPr>
          <w:ilvl w:val="1"/>
          <w:numId w:val="30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F0525A">
        <w:rPr>
          <w:rFonts w:ascii="MS Mincho" w:eastAsia="MS Mincho" w:hAnsi="MS Mincho" w:cs="MS Mincho"/>
          <w:kern w:val="0"/>
          <w:szCs w:val="24"/>
        </w:rPr>
        <w:t>主動以身體任何部份觸球</w:t>
      </w:r>
    </w:p>
    <w:p w14:paraId="5269C633" w14:textId="77777777" w:rsidR="00F0525A" w:rsidRDefault="005E13BA" w:rsidP="00F0525A">
      <w:pPr>
        <w:pStyle w:val="ListParagraph"/>
        <w:widowControl/>
        <w:numPr>
          <w:ilvl w:val="1"/>
          <w:numId w:val="30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F0525A">
        <w:rPr>
          <w:rFonts w:ascii="MS Mincho" w:eastAsia="MS Mincho" w:hAnsi="MS Mincho" w:cs="MS Mincho"/>
          <w:kern w:val="0"/>
          <w:szCs w:val="24"/>
        </w:rPr>
        <w:t>推撞對手</w:t>
      </w:r>
    </w:p>
    <w:p w14:paraId="1B98041F" w14:textId="77777777" w:rsidR="00F0525A" w:rsidRDefault="005E13BA" w:rsidP="00F0525A">
      <w:pPr>
        <w:pStyle w:val="ListParagraph"/>
        <w:widowControl/>
        <w:numPr>
          <w:ilvl w:val="1"/>
          <w:numId w:val="30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F0525A">
        <w:rPr>
          <w:rFonts w:ascii="MS Mincho" w:eastAsia="MS Mincho" w:hAnsi="MS Mincho" w:cs="MS Mincho"/>
          <w:kern w:val="0"/>
          <w:szCs w:val="24"/>
        </w:rPr>
        <w:t>以棍頭</w:t>
      </w:r>
      <w:r w:rsidRPr="00F0525A">
        <w:rPr>
          <w:rFonts w:ascii="Times New Roman" w:eastAsia="Times New Roman" w:hAnsi="Times New Roman" w:cs="Times New Roman"/>
          <w:kern w:val="0"/>
          <w:szCs w:val="24"/>
        </w:rPr>
        <w:t>(</w:t>
      </w:r>
      <w:r w:rsidRPr="00F0525A">
        <w:rPr>
          <w:rFonts w:ascii="MS Mincho" w:eastAsia="MS Mincho" w:hAnsi="MS Mincho" w:cs="MS Mincho"/>
          <w:kern w:val="0"/>
          <w:szCs w:val="24"/>
        </w:rPr>
        <w:t>正面或反面</w:t>
      </w:r>
      <w:r w:rsidRPr="00F0525A">
        <w:rPr>
          <w:rFonts w:ascii="Times New Roman" w:eastAsia="Times New Roman" w:hAnsi="Times New Roman" w:cs="Times New Roman"/>
          <w:kern w:val="0"/>
          <w:szCs w:val="24"/>
        </w:rPr>
        <w:t>)</w:t>
      </w:r>
      <w:r w:rsidRPr="00F0525A">
        <w:rPr>
          <w:rFonts w:ascii="MS Mincho" w:eastAsia="MS Mincho" w:hAnsi="MS Mincho" w:cs="MS Mincho"/>
          <w:kern w:val="0"/>
          <w:szCs w:val="24"/>
        </w:rPr>
        <w:t>蓋球</w:t>
      </w:r>
      <w:r w:rsidRPr="00F0525A">
        <w:rPr>
          <w:rFonts w:ascii="Times New Roman" w:eastAsia="Times New Roman" w:hAnsi="Times New Roman" w:cs="Times New Roman"/>
          <w:kern w:val="0"/>
          <w:szCs w:val="24"/>
        </w:rPr>
        <w:t>(</w:t>
      </w:r>
      <w:r w:rsidRPr="00F0525A">
        <w:rPr>
          <w:rFonts w:ascii="MS Mincho" w:eastAsia="MS Mincho" w:hAnsi="MS Mincho" w:cs="MS Mincho"/>
          <w:kern w:val="0"/>
          <w:szCs w:val="24"/>
        </w:rPr>
        <w:t>但可以棍把球拉後再鏟起</w:t>
      </w:r>
      <w:r w:rsidR="00F0525A">
        <w:rPr>
          <w:rFonts w:ascii="Times New Roman" w:eastAsia="Times New Roman" w:hAnsi="Times New Roman" w:cs="Times New Roman"/>
          <w:kern w:val="0"/>
          <w:szCs w:val="24"/>
        </w:rPr>
        <w:t>)</w:t>
      </w:r>
    </w:p>
    <w:p w14:paraId="2BF95322" w14:textId="77777777" w:rsidR="00F0525A" w:rsidRDefault="005E13BA" w:rsidP="00F0525A">
      <w:pPr>
        <w:pStyle w:val="ListParagraph"/>
        <w:widowControl/>
        <w:numPr>
          <w:ilvl w:val="1"/>
          <w:numId w:val="30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F0525A">
        <w:rPr>
          <w:rFonts w:ascii="MS Mincho" w:eastAsia="MS Mincho" w:hAnsi="MS Mincho" w:cs="MS Mincho"/>
          <w:kern w:val="0"/>
          <w:szCs w:val="24"/>
        </w:rPr>
        <w:t>進入守門圈</w:t>
      </w:r>
    </w:p>
    <w:p w14:paraId="238765FC" w14:textId="19F44292" w:rsidR="00F0525A" w:rsidRDefault="005E13BA" w:rsidP="00F0525A">
      <w:pPr>
        <w:pStyle w:val="ListParagraph"/>
        <w:widowControl/>
        <w:numPr>
          <w:ilvl w:val="1"/>
          <w:numId w:val="30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F0525A">
        <w:rPr>
          <w:rFonts w:ascii="MS Mincho" w:eastAsia="MS Mincho" w:hAnsi="MS Mincho" w:cs="MS Mincho"/>
          <w:kern w:val="0"/>
          <w:szCs w:val="24"/>
        </w:rPr>
        <w:t>限制區</w:t>
      </w:r>
      <w:r w:rsidRPr="00F0525A">
        <w:rPr>
          <w:rFonts w:ascii="Times New Roman" w:eastAsia="Times New Roman" w:hAnsi="Times New Roman" w:cs="Times New Roman"/>
          <w:kern w:val="0"/>
          <w:szCs w:val="24"/>
        </w:rPr>
        <w:t xml:space="preserve"> 3 </w:t>
      </w:r>
      <w:r w:rsidRPr="00F0525A">
        <w:rPr>
          <w:rFonts w:ascii="MS Mincho" w:eastAsia="MS Mincho" w:hAnsi="MS Mincho" w:cs="MS Mincho"/>
          <w:kern w:val="0"/>
          <w:szCs w:val="24"/>
        </w:rPr>
        <w:t>秒</w:t>
      </w:r>
      <w:r w:rsidRPr="00F0525A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14:paraId="4AAA8AEB" w14:textId="77777777" w:rsidR="00F0525A" w:rsidRPr="00F0525A" w:rsidRDefault="00F0525A" w:rsidP="00F0525A">
      <w:pPr>
        <w:pStyle w:val="ListParagraph"/>
        <w:widowControl/>
        <w:ind w:left="1080"/>
        <w:rPr>
          <w:rFonts w:ascii="Times New Roman" w:eastAsia="Times New Roman" w:hAnsi="Times New Roman" w:cs="Times New Roman"/>
          <w:kern w:val="0"/>
          <w:szCs w:val="24"/>
        </w:rPr>
      </w:pPr>
    </w:p>
    <w:p w14:paraId="30F62BB9" w14:textId="77777777" w:rsidR="00F0525A" w:rsidRDefault="00F0525A" w:rsidP="00F0525A">
      <w:pPr>
        <w:widowControl/>
        <w:rPr>
          <w:rFonts w:ascii="MS Mincho" w:eastAsia="MS Mincho" w:hAnsi="MS Mincho" w:cs="MS Mincho"/>
          <w:kern w:val="0"/>
          <w:szCs w:val="24"/>
        </w:rPr>
      </w:pPr>
    </w:p>
    <w:p w14:paraId="694162C0" w14:textId="77777777" w:rsidR="00F0525A" w:rsidRDefault="005E13BA" w:rsidP="00F0525A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F0525A">
        <w:rPr>
          <w:rFonts w:ascii="MS Mincho" w:eastAsia="MS Mincho" w:hAnsi="MS Mincho" w:cs="MS Mincho"/>
          <w:kern w:val="0"/>
          <w:szCs w:val="24"/>
        </w:rPr>
        <w:t>嚴重犯規</w:t>
      </w:r>
    </w:p>
    <w:p w14:paraId="739F939E" w14:textId="77777777" w:rsidR="00F0525A" w:rsidRDefault="005E13BA" w:rsidP="00F0525A">
      <w:pPr>
        <w:pStyle w:val="ListParagraph"/>
        <w:widowControl/>
        <w:numPr>
          <w:ilvl w:val="0"/>
          <w:numId w:val="31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F0525A">
        <w:rPr>
          <w:rFonts w:ascii="MS Mincho" w:eastAsia="MS Mincho" w:hAnsi="MS Mincho" w:cs="MS Mincho"/>
          <w:kern w:val="0"/>
          <w:szCs w:val="24"/>
        </w:rPr>
        <w:t>被犯規者將獲得一次罰球機會。</w:t>
      </w:r>
    </w:p>
    <w:p w14:paraId="713ACC5D" w14:textId="77777777" w:rsidR="00F0525A" w:rsidRDefault="005E13BA" w:rsidP="00F0525A">
      <w:pPr>
        <w:pStyle w:val="ListParagraph"/>
        <w:widowControl/>
        <w:numPr>
          <w:ilvl w:val="0"/>
          <w:numId w:val="31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F0525A">
        <w:rPr>
          <w:rFonts w:ascii="MS Mincho" w:eastAsia="MS Mincho" w:hAnsi="MS Mincho" w:cs="MS Mincho"/>
          <w:kern w:val="0"/>
          <w:szCs w:val="24"/>
        </w:rPr>
        <w:lastRenderedPageBreak/>
        <w:t>如犯規者連續犯下嚴重犯規，球証可判犯規者出場，罰出場者不得重新進入球場</w:t>
      </w:r>
      <w:r w:rsidRPr="00F0525A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F0525A">
        <w:rPr>
          <w:rFonts w:ascii="MS Mincho" w:eastAsia="MS Mincho" w:hAnsi="MS Mincho" w:cs="MS Mincho"/>
          <w:kern w:val="0"/>
          <w:szCs w:val="24"/>
        </w:rPr>
        <w:t>比賽。該方以另一球員代替比賽。</w:t>
      </w:r>
    </w:p>
    <w:p w14:paraId="1449C602" w14:textId="77777777" w:rsidR="00F0525A" w:rsidRDefault="005E13BA" w:rsidP="00F0525A">
      <w:pPr>
        <w:pStyle w:val="ListParagraph"/>
        <w:widowControl/>
        <w:numPr>
          <w:ilvl w:val="0"/>
          <w:numId w:val="31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F0525A">
        <w:rPr>
          <w:rFonts w:ascii="MS Mincho" w:eastAsia="MS Mincho" w:hAnsi="MS Mincho" w:cs="MS Mincho"/>
          <w:kern w:val="0"/>
          <w:szCs w:val="24"/>
        </w:rPr>
        <w:t>例子</w:t>
      </w:r>
      <w:r w:rsidR="00F0525A">
        <w:rPr>
          <w:rFonts w:ascii="Times New Roman" w:eastAsia="Times New Roman" w:hAnsi="Times New Roman" w:cs="Times New Roman" w:hint="eastAsia"/>
          <w:kern w:val="0"/>
          <w:szCs w:val="24"/>
        </w:rPr>
        <w:t>：</w:t>
      </w:r>
    </w:p>
    <w:p w14:paraId="32833A98" w14:textId="77777777" w:rsidR="00F0525A" w:rsidRDefault="005E13BA" w:rsidP="00F0525A">
      <w:pPr>
        <w:pStyle w:val="ListParagraph"/>
        <w:widowControl/>
        <w:numPr>
          <w:ilvl w:val="0"/>
          <w:numId w:val="32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F0525A">
        <w:rPr>
          <w:rFonts w:ascii="MS Mincho" w:eastAsia="MS Mincho" w:hAnsi="MS Mincho" w:cs="MS Mincho"/>
          <w:kern w:val="0"/>
          <w:szCs w:val="24"/>
        </w:rPr>
        <w:t>蓄意移動球門</w:t>
      </w:r>
    </w:p>
    <w:p w14:paraId="1117B41E" w14:textId="77777777" w:rsidR="00F0525A" w:rsidRDefault="005E13BA" w:rsidP="00F0525A">
      <w:pPr>
        <w:pStyle w:val="ListParagraph"/>
        <w:widowControl/>
        <w:numPr>
          <w:ilvl w:val="0"/>
          <w:numId w:val="32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F0525A">
        <w:rPr>
          <w:rFonts w:ascii="MS Mincho" w:eastAsia="MS Mincho" w:hAnsi="MS Mincho" w:cs="MS Mincho"/>
          <w:kern w:val="0"/>
          <w:szCs w:val="24"/>
        </w:rPr>
        <w:t>不君子行為</w:t>
      </w:r>
    </w:p>
    <w:p w14:paraId="73C009D2" w14:textId="77777777" w:rsidR="00F0525A" w:rsidRDefault="005E13BA" w:rsidP="00F0525A">
      <w:pPr>
        <w:pStyle w:val="ListParagraph"/>
        <w:widowControl/>
        <w:numPr>
          <w:ilvl w:val="0"/>
          <w:numId w:val="32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F0525A">
        <w:rPr>
          <w:rFonts w:ascii="MS Mincho" w:eastAsia="MS Mincho" w:hAnsi="MS Mincho" w:cs="MS Mincho"/>
          <w:kern w:val="0"/>
          <w:szCs w:val="24"/>
        </w:rPr>
        <w:t>防守方進入守門圈以阻止</w:t>
      </w:r>
      <w:r w:rsidRPr="00F0525A">
        <w:rPr>
          <w:rFonts w:ascii="SimSun" w:eastAsia="SimSun" w:hAnsi="SimSun" w:cs="SimSun"/>
          <w:kern w:val="0"/>
          <w:szCs w:val="24"/>
        </w:rPr>
        <w:t>絕</w:t>
      </w:r>
      <w:r w:rsidRPr="00F0525A">
        <w:rPr>
          <w:rFonts w:ascii="MS Mincho" w:eastAsia="MS Mincho" w:hAnsi="MS Mincho" w:cs="MS Mincho"/>
          <w:kern w:val="0"/>
          <w:szCs w:val="24"/>
        </w:rPr>
        <w:t>佳入球機會</w:t>
      </w:r>
    </w:p>
    <w:p w14:paraId="6F1F6F02" w14:textId="77777777" w:rsidR="00F0525A" w:rsidRPr="00F0525A" w:rsidRDefault="00F0525A" w:rsidP="00F0525A">
      <w:pPr>
        <w:widowControl/>
        <w:ind w:left="840"/>
        <w:rPr>
          <w:rFonts w:ascii="Times New Roman" w:eastAsia="Times New Roman" w:hAnsi="Times New Roman" w:cs="Times New Roman"/>
          <w:kern w:val="0"/>
          <w:szCs w:val="24"/>
        </w:rPr>
      </w:pPr>
    </w:p>
    <w:p w14:paraId="6EBE378F" w14:textId="77777777" w:rsidR="00D857BD" w:rsidRDefault="005E13BA" w:rsidP="00F0525A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F0525A">
        <w:rPr>
          <w:rFonts w:ascii="MS Mincho" w:eastAsia="MS Mincho" w:hAnsi="MS Mincho" w:cs="MS Mincho"/>
          <w:kern w:val="0"/>
          <w:szCs w:val="24"/>
        </w:rPr>
        <w:t>罰球</w:t>
      </w:r>
    </w:p>
    <w:p w14:paraId="6B0F42C5" w14:textId="77777777" w:rsidR="00D857BD" w:rsidRDefault="005E13BA" w:rsidP="00D857BD">
      <w:pPr>
        <w:pStyle w:val="ListParagraph"/>
        <w:widowControl/>
        <w:numPr>
          <w:ilvl w:val="0"/>
          <w:numId w:val="33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D857BD">
        <w:rPr>
          <w:rFonts w:ascii="MS Mincho" w:eastAsia="MS Mincho" w:hAnsi="MS Mincho" w:cs="MS Mincho"/>
          <w:kern w:val="0"/>
          <w:szCs w:val="24"/>
        </w:rPr>
        <w:t>假如任何一方被判嚴重犯規，被犯規者將獲得一次罰球機會。</w:t>
      </w:r>
    </w:p>
    <w:p w14:paraId="2F427300" w14:textId="77777777" w:rsidR="00D857BD" w:rsidRDefault="005E13BA" w:rsidP="00D857BD">
      <w:pPr>
        <w:pStyle w:val="ListParagraph"/>
        <w:widowControl/>
        <w:numPr>
          <w:ilvl w:val="0"/>
          <w:numId w:val="33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D857BD">
        <w:rPr>
          <w:rFonts w:ascii="MS Mincho" w:eastAsia="MS Mincho" w:hAnsi="MS Mincho" w:cs="MS Mincho"/>
          <w:kern w:val="0"/>
          <w:szCs w:val="24"/>
        </w:rPr>
        <w:t>被犯規者將於限制區頂端</w:t>
      </w:r>
      <w:r w:rsidRPr="00D857BD">
        <w:rPr>
          <w:rFonts w:ascii="Times New Roman" w:eastAsia="Times New Roman" w:hAnsi="Times New Roman" w:cs="Times New Roman"/>
          <w:kern w:val="0"/>
          <w:szCs w:val="24"/>
        </w:rPr>
        <w:t>(</w:t>
      </w:r>
      <w:r w:rsidRPr="00D857BD">
        <w:rPr>
          <w:rFonts w:ascii="MS Mincho" w:eastAsia="MS Mincho" w:hAnsi="MS Mincho" w:cs="MS Mincho"/>
          <w:kern w:val="0"/>
          <w:szCs w:val="24"/>
        </w:rPr>
        <w:t>或標準籃球場的罰球線</w:t>
      </w:r>
      <w:r w:rsidRPr="00D857BD">
        <w:rPr>
          <w:rFonts w:ascii="Times New Roman" w:eastAsia="Times New Roman" w:hAnsi="Times New Roman" w:cs="Times New Roman"/>
          <w:kern w:val="0"/>
          <w:szCs w:val="24"/>
        </w:rPr>
        <w:t>)</w:t>
      </w:r>
      <w:r w:rsidRPr="00D857BD">
        <w:rPr>
          <w:rFonts w:ascii="MS Mincho" w:eastAsia="MS Mincho" w:hAnsi="MS Mincho" w:cs="MS Mincho"/>
          <w:kern w:val="0"/>
          <w:szCs w:val="24"/>
        </w:rPr>
        <w:t>施射罰球。</w:t>
      </w:r>
    </w:p>
    <w:p w14:paraId="7900259E" w14:textId="77777777" w:rsidR="00D857BD" w:rsidRDefault="005E13BA" w:rsidP="00D857BD">
      <w:pPr>
        <w:pStyle w:val="ListParagraph"/>
        <w:widowControl/>
        <w:numPr>
          <w:ilvl w:val="0"/>
          <w:numId w:val="33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D857BD">
        <w:rPr>
          <w:rFonts w:ascii="MS Mincho" w:eastAsia="MS Mincho" w:hAnsi="MS Mincho" w:cs="MS Mincho"/>
          <w:kern w:val="0"/>
          <w:szCs w:val="24"/>
        </w:rPr>
        <w:t>罰球進行時，所有球員均須站於施射者後三米外的位置。</w:t>
      </w:r>
    </w:p>
    <w:p w14:paraId="447A116E" w14:textId="77777777" w:rsidR="00D857BD" w:rsidRDefault="005E13BA" w:rsidP="00D857BD">
      <w:pPr>
        <w:pStyle w:val="ListParagraph"/>
        <w:widowControl/>
        <w:numPr>
          <w:ilvl w:val="0"/>
          <w:numId w:val="33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D857BD">
        <w:rPr>
          <w:rFonts w:ascii="MS Mincho" w:eastAsia="MS Mincho" w:hAnsi="MS Mincho" w:cs="MS Mincho"/>
          <w:kern w:val="0"/>
          <w:szCs w:val="24"/>
        </w:rPr>
        <w:t>罰球以非連續形式進行，無論最後入球與否，防守方將於門前半圓持球重新開始</w:t>
      </w:r>
      <w:r w:rsidRPr="00D857BD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D857BD">
        <w:rPr>
          <w:rFonts w:ascii="MS Mincho" w:eastAsia="MS Mincho" w:hAnsi="MS Mincho" w:cs="MS Mincho"/>
          <w:kern w:val="0"/>
          <w:szCs w:val="24"/>
        </w:rPr>
        <w:t>比賽。</w:t>
      </w:r>
    </w:p>
    <w:p w14:paraId="5E40A1E3" w14:textId="77777777" w:rsidR="00D857BD" w:rsidRDefault="005E13BA" w:rsidP="00D857BD">
      <w:pPr>
        <w:pStyle w:val="ListParagraph"/>
        <w:widowControl/>
        <w:numPr>
          <w:ilvl w:val="0"/>
          <w:numId w:val="33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D857BD">
        <w:rPr>
          <w:rFonts w:ascii="MS Mincho" w:eastAsia="MS Mincho" w:hAnsi="MS Mincho" w:cs="MS Mincho"/>
          <w:kern w:val="0"/>
          <w:szCs w:val="24"/>
        </w:rPr>
        <w:t>罰球必須以不著地，或彈地一次的方式入網，方為有效入球。</w:t>
      </w:r>
      <w:r w:rsidRPr="00D857BD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14:paraId="4AADE2F8" w14:textId="77777777" w:rsidR="00D857BD" w:rsidRPr="00D857BD" w:rsidRDefault="00D857BD" w:rsidP="00D857BD">
      <w:pPr>
        <w:widowControl/>
        <w:ind w:left="480"/>
        <w:rPr>
          <w:rFonts w:ascii="Times New Roman" w:eastAsia="Times New Roman" w:hAnsi="Times New Roman" w:cs="Times New Roman"/>
          <w:kern w:val="0"/>
          <w:szCs w:val="24"/>
        </w:rPr>
      </w:pPr>
    </w:p>
    <w:p w14:paraId="65A0A1C7" w14:textId="77777777" w:rsidR="00D857BD" w:rsidRPr="00D857BD" w:rsidRDefault="005E13BA" w:rsidP="00D857BD">
      <w:pPr>
        <w:pStyle w:val="ListParagraph"/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kern w:val="0"/>
          <w:szCs w:val="24"/>
          <w:u w:val="single"/>
        </w:rPr>
      </w:pPr>
      <w:r w:rsidRPr="00D857BD">
        <w:rPr>
          <w:rFonts w:ascii="MS Mincho" w:eastAsia="MS Mincho" w:hAnsi="MS Mincho" w:cs="MS Mincho"/>
          <w:kern w:val="0"/>
          <w:szCs w:val="24"/>
          <w:u w:val="single"/>
        </w:rPr>
        <w:t>限制區</w:t>
      </w:r>
    </w:p>
    <w:p w14:paraId="27F03ECB" w14:textId="7F97DD17" w:rsidR="00D857BD" w:rsidRDefault="005E13BA" w:rsidP="00D857BD">
      <w:pPr>
        <w:pStyle w:val="ListParagraph"/>
        <w:widowControl/>
        <w:numPr>
          <w:ilvl w:val="0"/>
          <w:numId w:val="34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D857BD">
        <w:rPr>
          <w:rFonts w:ascii="MS Mincho" w:eastAsia="MS Mincho" w:hAnsi="MS Mincho" w:cs="MS Mincho"/>
          <w:kern w:val="0"/>
          <w:szCs w:val="24"/>
        </w:rPr>
        <w:t>持球者不得於限制區</w:t>
      </w:r>
      <w:r w:rsidRPr="00D857BD">
        <w:rPr>
          <w:rFonts w:ascii="SimSun" w:eastAsia="SimSun" w:hAnsi="SimSun" w:cs="SimSun"/>
          <w:kern w:val="0"/>
          <w:szCs w:val="24"/>
        </w:rPr>
        <w:t>內</w:t>
      </w:r>
      <w:r w:rsidRPr="00D857BD">
        <w:rPr>
          <w:rFonts w:ascii="MS Mincho" w:eastAsia="MS Mincho" w:hAnsi="MS Mincho" w:cs="MS Mincho"/>
          <w:kern w:val="0"/>
          <w:szCs w:val="24"/>
        </w:rPr>
        <w:t>持球超過</w:t>
      </w:r>
      <w:r w:rsidRPr="00D857BD">
        <w:rPr>
          <w:rFonts w:ascii="Times New Roman" w:eastAsia="Times New Roman" w:hAnsi="Times New Roman" w:cs="Times New Roman"/>
          <w:kern w:val="0"/>
          <w:szCs w:val="24"/>
        </w:rPr>
        <w:t xml:space="preserve"> 3 </w:t>
      </w:r>
      <w:r w:rsidRPr="00D857BD">
        <w:rPr>
          <w:rFonts w:ascii="MS Mincho" w:eastAsia="MS Mincho" w:hAnsi="MS Mincho" w:cs="MS Mincho"/>
          <w:kern w:val="0"/>
          <w:szCs w:val="24"/>
        </w:rPr>
        <w:t>秒，視為輕微犯規</w:t>
      </w:r>
      <w:r w:rsidR="00D857BD">
        <w:rPr>
          <w:rFonts w:ascii="MS Mincho" w:eastAsia="MS Mincho" w:hAnsi="MS Mincho" w:cs="MS Mincho" w:hint="eastAsia"/>
          <w:kern w:val="0"/>
          <w:szCs w:val="24"/>
        </w:rPr>
        <w:t>。</w:t>
      </w:r>
    </w:p>
    <w:p w14:paraId="0E6A4445" w14:textId="60D8FE12" w:rsidR="00D857BD" w:rsidRDefault="005E13BA" w:rsidP="00D857BD">
      <w:pPr>
        <w:pStyle w:val="ListParagraph"/>
        <w:widowControl/>
        <w:numPr>
          <w:ilvl w:val="0"/>
          <w:numId w:val="34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D857BD">
        <w:rPr>
          <w:rFonts w:ascii="MS Mincho" w:eastAsia="MS Mincho" w:hAnsi="MS Mincho" w:cs="MS Mincho"/>
          <w:kern w:val="0"/>
          <w:szCs w:val="24"/>
        </w:rPr>
        <w:t>如持球者於限制區</w:t>
      </w:r>
      <w:r w:rsidRPr="00D857BD">
        <w:rPr>
          <w:rFonts w:ascii="SimSun" w:eastAsia="SimSun" w:hAnsi="SimSun" w:cs="SimSun"/>
          <w:kern w:val="0"/>
          <w:szCs w:val="24"/>
        </w:rPr>
        <w:t>內</w:t>
      </w:r>
      <w:r w:rsidRPr="00D857BD">
        <w:rPr>
          <w:rFonts w:ascii="MS Mincho" w:eastAsia="MS Mincho" w:hAnsi="MS Mincho" w:cs="MS Mincho"/>
          <w:kern w:val="0"/>
          <w:szCs w:val="24"/>
        </w:rPr>
        <w:t>持球超過</w:t>
      </w:r>
      <w:r w:rsidRPr="00D857BD">
        <w:rPr>
          <w:rFonts w:ascii="Times New Roman" w:eastAsia="Times New Roman" w:hAnsi="Times New Roman" w:cs="Times New Roman"/>
          <w:kern w:val="0"/>
          <w:szCs w:val="24"/>
        </w:rPr>
        <w:t xml:space="preserve"> 3 </w:t>
      </w:r>
      <w:r w:rsidRPr="00D857BD">
        <w:rPr>
          <w:rFonts w:ascii="MS Mincho" w:eastAsia="MS Mincho" w:hAnsi="MS Mincho" w:cs="MS Mincho"/>
          <w:kern w:val="0"/>
          <w:szCs w:val="24"/>
        </w:rPr>
        <w:t>秒，球証可給予警告，如經警告後仍未離開，控</w:t>
      </w:r>
      <w:r w:rsidRPr="00D857BD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D857BD">
        <w:rPr>
          <w:rFonts w:ascii="MS Mincho" w:eastAsia="MS Mincho" w:hAnsi="MS Mincho" w:cs="MS Mincho"/>
          <w:kern w:val="0"/>
          <w:szCs w:val="24"/>
        </w:rPr>
        <w:t>球權判予對手</w:t>
      </w:r>
      <w:r w:rsidR="00D857BD">
        <w:rPr>
          <w:rFonts w:ascii="MS Mincho" w:eastAsia="MS Mincho" w:hAnsi="MS Mincho" w:cs="MS Mincho" w:hint="eastAsia"/>
          <w:kern w:val="0"/>
          <w:szCs w:val="24"/>
        </w:rPr>
        <w:t>。</w:t>
      </w:r>
    </w:p>
    <w:p w14:paraId="17AADC34" w14:textId="77777777" w:rsidR="00D857BD" w:rsidRDefault="005E13BA" w:rsidP="00D857BD">
      <w:pPr>
        <w:pStyle w:val="ListParagraph"/>
        <w:widowControl/>
        <w:numPr>
          <w:ilvl w:val="0"/>
          <w:numId w:val="34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D857BD">
        <w:rPr>
          <w:rFonts w:ascii="MS Mincho" w:eastAsia="MS Mincho" w:hAnsi="MS Mincho" w:cs="MS Mincho"/>
          <w:kern w:val="0"/>
          <w:szCs w:val="24"/>
        </w:rPr>
        <w:t>如防守球員並非正在防禦進攻球員，防守球員不得於限制區</w:t>
      </w:r>
      <w:r w:rsidRPr="00D857BD">
        <w:rPr>
          <w:rFonts w:ascii="SimSun" w:eastAsia="SimSun" w:hAnsi="SimSun" w:cs="SimSun"/>
          <w:kern w:val="0"/>
          <w:szCs w:val="24"/>
        </w:rPr>
        <w:t>內</w:t>
      </w:r>
      <w:r w:rsidRPr="00D857BD">
        <w:rPr>
          <w:rFonts w:ascii="MS Mincho" w:eastAsia="MS Mincho" w:hAnsi="MS Mincho" w:cs="MS Mincho"/>
          <w:kern w:val="0"/>
          <w:szCs w:val="24"/>
        </w:rPr>
        <w:t>停留超過</w:t>
      </w:r>
      <w:r w:rsidRPr="00D857BD">
        <w:rPr>
          <w:rFonts w:ascii="Times New Roman" w:eastAsia="Times New Roman" w:hAnsi="Times New Roman" w:cs="Times New Roman"/>
          <w:kern w:val="0"/>
          <w:szCs w:val="24"/>
        </w:rPr>
        <w:t xml:space="preserve"> 3 </w:t>
      </w:r>
      <w:r w:rsidRPr="00D857BD">
        <w:rPr>
          <w:rFonts w:ascii="MS Mincho" w:eastAsia="MS Mincho" w:hAnsi="MS Mincho" w:cs="MS Mincho"/>
          <w:kern w:val="0"/>
          <w:szCs w:val="24"/>
        </w:rPr>
        <w:t>秒。</w:t>
      </w:r>
      <w:r w:rsidRPr="00D857BD">
        <w:rPr>
          <w:rFonts w:ascii="Times New Roman" w:eastAsia="Times New Roman" w:hAnsi="Times New Roman" w:cs="Times New Roman"/>
          <w:kern w:val="0"/>
          <w:szCs w:val="24"/>
        </w:rPr>
        <w:t xml:space="preserve"> - </w:t>
      </w:r>
      <w:r w:rsidRPr="00D857BD">
        <w:rPr>
          <w:rFonts w:ascii="MS Mincho" w:eastAsia="MS Mincho" w:hAnsi="MS Mincho" w:cs="MS Mincho"/>
          <w:kern w:val="0"/>
          <w:szCs w:val="24"/>
        </w:rPr>
        <w:t>防守球員與他正在防禦的進攻球員必須少於一支球棍的距離，方可視為「正在防</w:t>
      </w:r>
      <w:r w:rsidRPr="00D857BD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D857BD">
        <w:rPr>
          <w:rFonts w:ascii="MS Mincho" w:eastAsia="MS Mincho" w:hAnsi="MS Mincho" w:cs="MS Mincho"/>
          <w:kern w:val="0"/>
          <w:szCs w:val="24"/>
        </w:rPr>
        <w:t>禦」</w:t>
      </w:r>
    </w:p>
    <w:p w14:paraId="681076CD" w14:textId="77777777" w:rsidR="00D857BD" w:rsidRDefault="005E13BA" w:rsidP="00D857BD">
      <w:pPr>
        <w:pStyle w:val="ListParagraph"/>
        <w:widowControl/>
        <w:numPr>
          <w:ilvl w:val="0"/>
          <w:numId w:val="34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D857BD">
        <w:rPr>
          <w:rFonts w:ascii="MS Mincho" w:eastAsia="MS Mincho" w:hAnsi="MS Mincho" w:cs="MS Mincho"/>
          <w:kern w:val="0"/>
          <w:szCs w:val="24"/>
        </w:rPr>
        <w:t>假如兩名防守球員同時防禦一名進攻球員，其中一人將不會被視為「正在防禦」</w:t>
      </w:r>
      <w:r w:rsidRPr="00D857BD">
        <w:rPr>
          <w:rFonts w:ascii="Times New Roman" w:eastAsia="Times New Roman" w:hAnsi="Times New Roman" w:cs="Times New Roman"/>
          <w:kern w:val="0"/>
          <w:szCs w:val="24"/>
        </w:rPr>
        <w:t xml:space="preserve"> (</w:t>
      </w:r>
      <w:r w:rsidRPr="00D857BD">
        <w:rPr>
          <w:rFonts w:ascii="MS Mincho" w:eastAsia="MS Mincho" w:hAnsi="MS Mincho" w:cs="MS Mincho"/>
          <w:kern w:val="0"/>
          <w:szCs w:val="24"/>
        </w:rPr>
        <w:t>無論進攻球員為持球者或無球球員</w:t>
      </w:r>
      <w:r w:rsidR="00D857BD">
        <w:rPr>
          <w:rFonts w:ascii="Times New Roman" w:eastAsia="Times New Roman" w:hAnsi="Times New Roman" w:cs="Times New Roman"/>
          <w:kern w:val="0"/>
          <w:szCs w:val="24"/>
        </w:rPr>
        <w:t>)</w:t>
      </w:r>
    </w:p>
    <w:p w14:paraId="10FD0222" w14:textId="77777777" w:rsidR="00D857BD" w:rsidRPr="00D857BD" w:rsidRDefault="005E13BA" w:rsidP="00D857BD">
      <w:pPr>
        <w:pStyle w:val="ListParagraph"/>
        <w:widowControl/>
        <w:numPr>
          <w:ilvl w:val="0"/>
          <w:numId w:val="34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D857BD">
        <w:rPr>
          <w:rFonts w:ascii="MS Mincho" w:eastAsia="MS Mincho" w:hAnsi="MS Mincho" w:cs="MS Mincho"/>
          <w:kern w:val="0"/>
          <w:szCs w:val="24"/>
        </w:rPr>
        <w:t>如防守球員於限制區</w:t>
      </w:r>
      <w:r w:rsidRPr="00D857BD">
        <w:rPr>
          <w:rFonts w:ascii="SimSun" w:eastAsia="SimSun" w:hAnsi="SimSun" w:cs="SimSun"/>
          <w:kern w:val="0"/>
          <w:szCs w:val="24"/>
        </w:rPr>
        <w:t>內</w:t>
      </w:r>
      <w:r w:rsidRPr="00D857BD">
        <w:rPr>
          <w:rFonts w:ascii="MS Mincho" w:eastAsia="MS Mincho" w:hAnsi="MS Mincho" w:cs="MS Mincho"/>
          <w:kern w:val="0"/>
          <w:szCs w:val="24"/>
        </w:rPr>
        <w:t>停留超過</w:t>
      </w:r>
      <w:r w:rsidRPr="00D857BD">
        <w:rPr>
          <w:rFonts w:ascii="Times New Roman" w:eastAsia="Times New Roman" w:hAnsi="Times New Roman" w:cs="Times New Roman"/>
          <w:kern w:val="0"/>
          <w:szCs w:val="24"/>
        </w:rPr>
        <w:t xml:space="preserve"> 3 </w:t>
      </w:r>
      <w:r w:rsidR="00D857BD">
        <w:rPr>
          <w:rFonts w:ascii="MS Mincho" w:eastAsia="MS Mincho" w:hAnsi="MS Mincho" w:cs="MS Mincho"/>
          <w:kern w:val="0"/>
          <w:szCs w:val="24"/>
        </w:rPr>
        <w:t>秒</w:t>
      </w:r>
      <w:r w:rsidRPr="00D857BD">
        <w:rPr>
          <w:rFonts w:ascii="MS Mincho" w:eastAsia="MS Mincho" w:hAnsi="MS Mincho" w:cs="MS Mincho"/>
          <w:kern w:val="0"/>
          <w:szCs w:val="24"/>
        </w:rPr>
        <w:t>，球証可給予警告，如經警告後仍未離開，</w:t>
      </w:r>
      <w:r w:rsidRPr="00D857BD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D857BD">
        <w:rPr>
          <w:rFonts w:ascii="MS Mincho" w:eastAsia="MS Mincho" w:hAnsi="MS Mincho" w:cs="MS Mincho"/>
          <w:kern w:val="0"/>
          <w:szCs w:val="24"/>
        </w:rPr>
        <w:t>視為嚴重犯規，持球球員獲得罰球</w:t>
      </w:r>
      <w:r w:rsidR="00D857BD">
        <w:rPr>
          <w:rFonts w:ascii="MS Mincho" w:eastAsia="MS Mincho" w:hAnsi="MS Mincho" w:cs="MS Mincho" w:hint="eastAsia"/>
          <w:kern w:val="0"/>
          <w:szCs w:val="24"/>
        </w:rPr>
        <w:t>。</w:t>
      </w:r>
    </w:p>
    <w:p w14:paraId="327E97DB" w14:textId="77777777" w:rsidR="00D857BD" w:rsidRPr="00D857BD" w:rsidRDefault="00D857BD" w:rsidP="00D857BD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</w:p>
    <w:p w14:paraId="00273C3A" w14:textId="77777777" w:rsidR="00D857BD" w:rsidRDefault="005E13BA" w:rsidP="00D857BD">
      <w:pPr>
        <w:pStyle w:val="ListParagraph"/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D857BD">
        <w:rPr>
          <w:rFonts w:ascii="MS Mincho" w:eastAsia="MS Mincho" w:hAnsi="MS Mincho" w:cs="MS Mincho"/>
          <w:kern w:val="0"/>
          <w:szCs w:val="24"/>
          <w:u w:val="single"/>
        </w:rPr>
        <w:t>換人</w:t>
      </w:r>
      <w:r w:rsidRPr="00D857BD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14:paraId="26A78C0C" w14:textId="05F1CBBC" w:rsidR="00D857BD" w:rsidRDefault="005E13BA" w:rsidP="00D857BD">
      <w:pPr>
        <w:pStyle w:val="ListParagraph"/>
        <w:widowControl/>
        <w:numPr>
          <w:ilvl w:val="0"/>
          <w:numId w:val="35"/>
        </w:numPr>
        <w:rPr>
          <w:rFonts w:ascii="Times New Roman" w:eastAsia="Times New Roman" w:hAnsi="Times New Roman" w:cs="Times New Roman"/>
          <w:kern w:val="0"/>
          <w:szCs w:val="24"/>
        </w:rPr>
      </w:pPr>
      <w:r w:rsidRPr="00D857BD">
        <w:rPr>
          <w:rFonts w:ascii="MS Mincho" w:eastAsia="MS Mincho" w:hAnsi="MS Mincho" w:cs="MS Mincho"/>
          <w:kern w:val="0"/>
          <w:szCs w:val="24"/>
        </w:rPr>
        <w:t>比賽採無限換人制。當場</w:t>
      </w:r>
      <w:r w:rsidRPr="00D857BD">
        <w:rPr>
          <w:rFonts w:ascii="SimSun" w:eastAsia="SimSun" w:hAnsi="SimSun" w:cs="SimSun"/>
          <w:kern w:val="0"/>
          <w:szCs w:val="24"/>
        </w:rPr>
        <w:t>內</w:t>
      </w:r>
      <w:r w:rsidRPr="00D857BD">
        <w:rPr>
          <w:rFonts w:ascii="MS Mincho" w:eastAsia="MS Mincho" w:hAnsi="MS Mincho" w:cs="MS Mincho"/>
          <w:kern w:val="0"/>
          <w:szCs w:val="24"/>
        </w:rPr>
        <w:t>球員完全離開球場，後備球員即可進入球場比賽。</w:t>
      </w:r>
      <w:r w:rsidRPr="00D857BD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</w:p>
    <w:p w14:paraId="2821A285" w14:textId="77777777" w:rsidR="00D857BD" w:rsidRPr="00D857BD" w:rsidRDefault="00D857BD" w:rsidP="00D857BD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</w:p>
    <w:p w14:paraId="7DDC5AD8" w14:textId="77777777" w:rsidR="00D857BD" w:rsidRPr="00D857BD" w:rsidRDefault="005E13BA" w:rsidP="00D857BD">
      <w:pPr>
        <w:pStyle w:val="ListParagraph"/>
        <w:widowControl/>
        <w:numPr>
          <w:ilvl w:val="0"/>
          <w:numId w:val="21"/>
        </w:numPr>
        <w:rPr>
          <w:rFonts w:ascii="Times New Roman" w:eastAsia="Times New Roman" w:hAnsi="Times New Roman" w:cs="Times New Roman"/>
          <w:kern w:val="0"/>
          <w:szCs w:val="24"/>
          <w:u w:val="single"/>
        </w:rPr>
      </w:pPr>
      <w:r w:rsidRPr="00D857BD">
        <w:rPr>
          <w:rFonts w:ascii="MS Mincho" w:eastAsia="MS Mincho" w:hAnsi="MS Mincho" w:cs="MS Mincho"/>
          <w:kern w:val="0"/>
          <w:szCs w:val="24"/>
          <w:u w:val="single"/>
        </w:rPr>
        <w:t>球權互換</w:t>
      </w:r>
    </w:p>
    <w:p w14:paraId="04314235" w14:textId="09961B77" w:rsidR="005E13BA" w:rsidRPr="00D857BD" w:rsidRDefault="005E13BA" w:rsidP="00D857BD">
      <w:pPr>
        <w:pStyle w:val="ListParagraph"/>
        <w:widowControl/>
        <w:ind w:left="360"/>
        <w:rPr>
          <w:rFonts w:ascii="Times New Roman" w:eastAsia="Times New Roman" w:hAnsi="Times New Roman" w:cs="Times New Roman"/>
          <w:kern w:val="0"/>
          <w:szCs w:val="24"/>
        </w:rPr>
      </w:pPr>
      <w:r w:rsidRPr="00D857BD">
        <w:rPr>
          <w:rFonts w:ascii="MS Mincho" w:eastAsia="MS Mincho" w:hAnsi="MS Mincho" w:cs="MS Mincho"/>
          <w:kern w:val="0"/>
          <w:szCs w:val="24"/>
        </w:rPr>
        <w:lastRenderedPageBreak/>
        <w:t>當雙方的隊員同時觸球都沒爭搶下來並且無法判斷球權時，或因其他原因球証無法即時</w:t>
      </w:r>
      <w:r w:rsidRPr="00D857BD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D857BD">
        <w:rPr>
          <w:rFonts w:ascii="MS Mincho" w:eastAsia="MS Mincho" w:hAnsi="MS Mincho" w:cs="MS Mincho"/>
          <w:kern w:val="0"/>
          <w:szCs w:val="24"/>
        </w:rPr>
        <w:t>判斷球權時，將採以球權交替互換的形式決定球權誰屬。第一次出現時，球權將判予客</w:t>
      </w:r>
      <w:r w:rsidRPr="00D857BD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D857BD">
        <w:rPr>
          <w:rFonts w:ascii="MS Mincho" w:eastAsia="MS Mincho" w:hAnsi="MS Mincho" w:cs="MS Mincho"/>
          <w:kern w:val="0"/>
          <w:szCs w:val="24"/>
        </w:rPr>
        <w:t>隊。第二次則判予主隊，如此類推。</w:t>
      </w:r>
    </w:p>
    <w:sectPr w:rsidR="005E13BA" w:rsidRPr="00D857BD" w:rsidSect="00C454C4">
      <w:headerReference w:type="default" r:id="rId12"/>
      <w:footerReference w:type="default" r:id="rId13"/>
      <w:pgSz w:w="11906" w:h="16838" w:code="9"/>
      <w:pgMar w:top="2836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6B564" w14:textId="77777777" w:rsidR="00851F9F" w:rsidRDefault="00851F9F" w:rsidP="00C454C4">
      <w:r>
        <w:separator/>
      </w:r>
    </w:p>
  </w:endnote>
  <w:endnote w:type="continuationSeparator" w:id="0">
    <w:p w14:paraId="02BA8908" w14:textId="77777777" w:rsidR="00851F9F" w:rsidRDefault="00851F9F" w:rsidP="00C454C4">
      <w:r>
        <w:continuationSeparator/>
      </w:r>
    </w:p>
  </w:endnote>
  <w:endnote w:type="continuationNotice" w:id="1">
    <w:p w14:paraId="115CA67D" w14:textId="77777777" w:rsidR="00851F9F" w:rsidRDefault="00851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A0204050409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61"/>
      <w:gridCol w:w="3061"/>
      <w:gridCol w:w="3061"/>
    </w:tblGrid>
    <w:tr w:rsidR="6B7E26AF" w14:paraId="1C7DA74A" w14:textId="77777777" w:rsidTr="6B7E26AF">
      <w:tc>
        <w:tcPr>
          <w:tcW w:w="3061" w:type="dxa"/>
        </w:tcPr>
        <w:p w14:paraId="048C4F4F" w14:textId="52C41194" w:rsidR="6B7E26AF" w:rsidRDefault="6B7E26AF" w:rsidP="6B7E26AF">
          <w:pPr>
            <w:pStyle w:val="Header"/>
            <w:ind w:left="-115"/>
          </w:pPr>
        </w:p>
      </w:tc>
      <w:tc>
        <w:tcPr>
          <w:tcW w:w="3061" w:type="dxa"/>
        </w:tcPr>
        <w:p w14:paraId="2D770FD4" w14:textId="2C3ED82A" w:rsidR="6B7E26AF" w:rsidRDefault="6B7E26AF" w:rsidP="6B7E26AF">
          <w:pPr>
            <w:pStyle w:val="Header"/>
            <w:jc w:val="center"/>
          </w:pPr>
        </w:p>
      </w:tc>
      <w:tc>
        <w:tcPr>
          <w:tcW w:w="3061" w:type="dxa"/>
        </w:tcPr>
        <w:p w14:paraId="1119C4C2" w14:textId="7A4D276D" w:rsidR="6B7E26AF" w:rsidRDefault="6B7E26AF" w:rsidP="6B7E26AF">
          <w:pPr>
            <w:pStyle w:val="Header"/>
            <w:ind w:right="-115"/>
            <w:jc w:val="right"/>
          </w:pPr>
        </w:p>
      </w:tc>
    </w:tr>
  </w:tbl>
  <w:p w14:paraId="52CE6FB2" w14:textId="6B930E92" w:rsidR="6B7E26AF" w:rsidRDefault="6B7E26AF" w:rsidP="6B7E2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07AC1" w14:textId="77777777" w:rsidR="00851F9F" w:rsidRDefault="00851F9F" w:rsidP="00C454C4">
      <w:r>
        <w:separator/>
      </w:r>
    </w:p>
  </w:footnote>
  <w:footnote w:type="continuationSeparator" w:id="0">
    <w:p w14:paraId="7310611E" w14:textId="77777777" w:rsidR="00851F9F" w:rsidRDefault="00851F9F" w:rsidP="00C454C4">
      <w:r>
        <w:continuationSeparator/>
      </w:r>
    </w:p>
  </w:footnote>
  <w:footnote w:type="continuationNotice" w:id="1">
    <w:p w14:paraId="55469FA5" w14:textId="77777777" w:rsidR="00851F9F" w:rsidRDefault="00851F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52F22" w14:textId="1C3951F5" w:rsidR="3E2EF1EB" w:rsidRDefault="435E8FDA" w:rsidP="3E2EF1EB">
    <w:pPr>
      <w:pStyle w:val="Header"/>
    </w:pPr>
    <w:r>
      <w:rPr>
        <w:noProof/>
      </w:rPr>
      <w:drawing>
        <wp:inline distT="0" distB="0" distL="0" distR="0" wp14:anchorId="30781093" wp14:editId="641D164B">
          <wp:extent cx="5400675" cy="1085850"/>
          <wp:effectExtent l="0" t="0" r="0" b="0"/>
          <wp:docPr id="214341807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08BA"/>
    <w:multiLevelType w:val="hybridMultilevel"/>
    <w:tmpl w:val="9758935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1055"/>
    <w:multiLevelType w:val="hybridMultilevel"/>
    <w:tmpl w:val="904C619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83B2A"/>
    <w:multiLevelType w:val="hybridMultilevel"/>
    <w:tmpl w:val="17DEFF62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370682C"/>
    <w:multiLevelType w:val="hybridMultilevel"/>
    <w:tmpl w:val="6D0AA9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459B3"/>
    <w:multiLevelType w:val="hybridMultilevel"/>
    <w:tmpl w:val="CA3AA8B0"/>
    <w:lvl w:ilvl="0" w:tplc="1A1601CC">
      <w:start w:val="6"/>
      <w:numFmt w:val="decimal"/>
      <w:lvlText w:val="%1."/>
      <w:lvlJc w:val="left"/>
      <w:pPr>
        <w:ind w:left="720" w:hanging="360"/>
      </w:pPr>
    </w:lvl>
    <w:lvl w:ilvl="1" w:tplc="47CE0B32">
      <w:start w:val="1"/>
      <w:numFmt w:val="lowerLetter"/>
      <w:lvlText w:val="%2."/>
      <w:lvlJc w:val="left"/>
      <w:pPr>
        <w:ind w:left="1440" w:hanging="360"/>
      </w:pPr>
    </w:lvl>
    <w:lvl w:ilvl="2" w:tplc="C142A116">
      <w:start w:val="1"/>
      <w:numFmt w:val="lowerRoman"/>
      <w:lvlText w:val="%3."/>
      <w:lvlJc w:val="right"/>
      <w:pPr>
        <w:ind w:left="2160" w:hanging="180"/>
      </w:pPr>
    </w:lvl>
    <w:lvl w:ilvl="3" w:tplc="61848C0A">
      <w:start w:val="1"/>
      <w:numFmt w:val="decimal"/>
      <w:lvlText w:val="%4."/>
      <w:lvlJc w:val="left"/>
      <w:pPr>
        <w:ind w:left="2880" w:hanging="360"/>
      </w:pPr>
    </w:lvl>
    <w:lvl w:ilvl="4" w:tplc="D12C42BE">
      <w:start w:val="1"/>
      <w:numFmt w:val="lowerLetter"/>
      <w:lvlText w:val="%5."/>
      <w:lvlJc w:val="left"/>
      <w:pPr>
        <w:ind w:left="3600" w:hanging="360"/>
      </w:pPr>
    </w:lvl>
    <w:lvl w:ilvl="5" w:tplc="C44C0C88">
      <w:start w:val="1"/>
      <w:numFmt w:val="lowerRoman"/>
      <w:lvlText w:val="%6."/>
      <w:lvlJc w:val="right"/>
      <w:pPr>
        <w:ind w:left="4320" w:hanging="180"/>
      </w:pPr>
    </w:lvl>
    <w:lvl w:ilvl="6" w:tplc="31E0A63C">
      <w:start w:val="1"/>
      <w:numFmt w:val="decimal"/>
      <w:lvlText w:val="%7."/>
      <w:lvlJc w:val="left"/>
      <w:pPr>
        <w:ind w:left="5040" w:hanging="360"/>
      </w:pPr>
    </w:lvl>
    <w:lvl w:ilvl="7" w:tplc="CC22CAC4">
      <w:start w:val="1"/>
      <w:numFmt w:val="lowerLetter"/>
      <w:lvlText w:val="%8."/>
      <w:lvlJc w:val="left"/>
      <w:pPr>
        <w:ind w:left="5760" w:hanging="360"/>
      </w:pPr>
    </w:lvl>
    <w:lvl w:ilvl="8" w:tplc="5094B0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2B5A"/>
    <w:multiLevelType w:val="hybridMultilevel"/>
    <w:tmpl w:val="5A12C7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547B2"/>
    <w:multiLevelType w:val="hybridMultilevel"/>
    <w:tmpl w:val="BA5E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D2172"/>
    <w:multiLevelType w:val="hybridMultilevel"/>
    <w:tmpl w:val="F626DB24"/>
    <w:lvl w:ilvl="0" w:tplc="D5ACB04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2040" w:hanging="360"/>
      </w:pPr>
    </w:lvl>
    <w:lvl w:ilvl="2" w:tplc="3C09001B" w:tentative="1">
      <w:start w:val="1"/>
      <w:numFmt w:val="lowerRoman"/>
      <w:lvlText w:val="%3."/>
      <w:lvlJc w:val="right"/>
      <w:pPr>
        <w:ind w:left="2760" w:hanging="180"/>
      </w:pPr>
    </w:lvl>
    <w:lvl w:ilvl="3" w:tplc="3C09000F" w:tentative="1">
      <w:start w:val="1"/>
      <w:numFmt w:val="decimal"/>
      <w:lvlText w:val="%4."/>
      <w:lvlJc w:val="left"/>
      <w:pPr>
        <w:ind w:left="3480" w:hanging="360"/>
      </w:pPr>
    </w:lvl>
    <w:lvl w:ilvl="4" w:tplc="3C090019" w:tentative="1">
      <w:start w:val="1"/>
      <w:numFmt w:val="lowerLetter"/>
      <w:lvlText w:val="%5."/>
      <w:lvlJc w:val="left"/>
      <w:pPr>
        <w:ind w:left="4200" w:hanging="360"/>
      </w:pPr>
    </w:lvl>
    <w:lvl w:ilvl="5" w:tplc="3C09001B" w:tentative="1">
      <w:start w:val="1"/>
      <w:numFmt w:val="lowerRoman"/>
      <w:lvlText w:val="%6."/>
      <w:lvlJc w:val="right"/>
      <w:pPr>
        <w:ind w:left="4920" w:hanging="180"/>
      </w:pPr>
    </w:lvl>
    <w:lvl w:ilvl="6" w:tplc="3C09000F" w:tentative="1">
      <w:start w:val="1"/>
      <w:numFmt w:val="decimal"/>
      <w:lvlText w:val="%7."/>
      <w:lvlJc w:val="left"/>
      <w:pPr>
        <w:ind w:left="5640" w:hanging="360"/>
      </w:pPr>
    </w:lvl>
    <w:lvl w:ilvl="7" w:tplc="3C090019" w:tentative="1">
      <w:start w:val="1"/>
      <w:numFmt w:val="lowerLetter"/>
      <w:lvlText w:val="%8."/>
      <w:lvlJc w:val="left"/>
      <w:pPr>
        <w:ind w:left="6360" w:hanging="360"/>
      </w:pPr>
    </w:lvl>
    <w:lvl w:ilvl="8" w:tplc="3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1976852"/>
    <w:multiLevelType w:val="hybridMultilevel"/>
    <w:tmpl w:val="9F200A3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938"/>
    <w:multiLevelType w:val="hybridMultilevel"/>
    <w:tmpl w:val="579A0A48"/>
    <w:lvl w:ilvl="0" w:tplc="4D9CEEC6">
      <w:start w:val="1"/>
      <w:numFmt w:val="decimal"/>
      <w:lvlText w:val="%1."/>
      <w:lvlJc w:val="left"/>
      <w:pPr>
        <w:ind w:left="360" w:hanging="360"/>
      </w:pPr>
      <w:rPr>
        <w:rFonts w:ascii="MS Mincho" w:eastAsia="MS Mincho" w:hAnsi="MS Mincho" w:cs="MS Mincho"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C10D0"/>
    <w:multiLevelType w:val="hybridMultilevel"/>
    <w:tmpl w:val="5980FD1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0A6635"/>
    <w:multiLevelType w:val="hybridMultilevel"/>
    <w:tmpl w:val="1C00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334"/>
    <w:multiLevelType w:val="hybridMultilevel"/>
    <w:tmpl w:val="D2CA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9CF0878"/>
    <w:multiLevelType w:val="hybridMultilevel"/>
    <w:tmpl w:val="6154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3F4B7174"/>
    <w:multiLevelType w:val="hybridMultilevel"/>
    <w:tmpl w:val="CE80B7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16CC9"/>
    <w:multiLevelType w:val="hybridMultilevel"/>
    <w:tmpl w:val="6C323D18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678B2"/>
    <w:multiLevelType w:val="hybridMultilevel"/>
    <w:tmpl w:val="29F2B53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F6771ED"/>
    <w:multiLevelType w:val="hybridMultilevel"/>
    <w:tmpl w:val="2DBAC3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684428"/>
    <w:multiLevelType w:val="hybridMultilevel"/>
    <w:tmpl w:val="D5328D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582415AB"/>
    <w:multiLevelType w:val="hybridMultilevel"/>
    <w:tmpl w:val="D90679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B30B78"/>
    <w:multiLevelType w:val="hybridMultilevel"/>
    <w:tmpl w:val="74E4E2B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CB83966"/>
    <w:multiLevelType w:val="hybridMultilevel"/>
    <w:tmpl w:val="63CE731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61460DE5"/>
    <w:multiLevelType w:val="hybridMultilevel"/>
    <w:tmpl w:val="FFFFFFFF"/>
    <w:lvl w:ilvl="0" w:tplc="5E56A648">
      <w:start w:val="1"/>
      <w:numFmt w:val="lowerLetter"/>
      <w:lvlText w:val="%1."/>
      <w:lvlJc w:val="left"/>
      <w:pPr>
        <w:ind w:left="720" w:hanging="360"/>
      </w:pPr>
    </w:lvl>
    <w:lvl w:ilvl="1" w:tplc="A7DC564A">
      <w:start w:val="1"/>
      <w:numFmt w:val="lowerLetter"/>
      <w:lvlText w:val="%2."/>
      <w:lvlJc w:val="left"/>
      <w:pPr>
        <w:ind w:left="1440" w:hanging="360"/>
      </w:pPr>
    </w:lvl>
    <w:lvl w:ilvl="2" w:tplc="C2F4A03C">
      <w:start w:val="1"/>
      <w:numFmt w:val="lowerRoman"/>
      <w:lvlText w:val="%3."/>
      <w:lvlJc w:val="right"/>
      <w:pPr>
        <w:ind w:left="2160" w:hanging="180"/>
      </w:pPr>
    </w:lvl>
    <w:lvl w:ilvl="3" w:tplc="CB82D676">
      <w:start w:val="1"/>
      <w:numFmt w:val="decimal"/>
      <w:lvlText w:val="%4."/>
      <w:lvlJc w:val="left"/>
      <w:pPr>
        <w:ind w:left="2880" w:hanging="360"/>
      </w:pPr>
    </w:lvl>
    <w:lvl w:ilvl="4" w:tplc="FF2CEBF8">
      <w:start w:val="1"/>
      <w:numFmt w:val="lowerLetter"/>
      <w:lvlText w:val="%5."/>
      <w:lvlJc w:val="left"/>
      <w:pPr>
        <w:ind w:left="3600" w:hanging="360"/>
      </w:pPr>
    </w:lvl>
    <w:lvl w:ilvl="5" w:tplc="21309C6A">
      <w:start w:val="1"/>
      <w:numFmt w:val="lowerRoman"/>
      <w:lvlText w:val="%6."/>
      <w:lvlJc w:val="right"/>
      <w:pPr>
        <w:ind w:left="4320" w:hanging="180"/>
      </w:pPr>
    </w:lvl>
    <w:lvl w:ilvl="6" w:tplc="206E89F8">
      <w:start w:val="1"/>
      <w:numFmt w:val="decimal"/>
      <w:lvlText w:val="%7."/>
      <w:lvlJc w:val="left"/>
      <w:pPr>
        <w:ind w:left="5040" w:hanging="360"/>
      </w:pPr>
    </w:lvl>
    <w:lvl w:ilvl="7" w:tplc="66F42DD0">
      <w:start w:val="1"/>
      <w:numFmt w:val="lowerLetter"/>
      <w:lvlText w:val="%8."/>
      <w:lvlJc w:val="left"/>
      <w:pPr>
        <w:ind w:left="5760" w:hanging="360"/>
      </w:pPr>
    </w:lvl>
    <w:lvl w:ilvl="8" w:tplc="F69E9CE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05E8C"/>
    <w:multiLevelType w:val="hybridMultilevel"/>
    <w:tmpl w:val="EC4A8522"/>
    <w:lvl w:ilvl="0" w:tplc="00587FD8">
      <w:start w:val="1"/>
      <w:numFmt w:val="decimal"/>
      <w:lvlText w:val="%1."/>
      <w:lvlJc w:val="left"/>
      <w:pPr>
        <w:ind w:left="72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808F5"/>
    <w:multiLevelType w:val="hybridMultilevel"/>
    <w:tmpl w:val="C464ED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B211F06"/>
    <w:multiLevelType w:val="hybridMultilevel"/>
    <w:tmpl w:val="808A920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D227674"/>
    <w:multiLevelType w:val="hybridMultilevel"/>
    <w:tmpl w:val="904C619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74206"/>
    <w:multiLevelType w:val="hybridMultilevel"/>
    <w:tmpl w:val="4A60D1D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B0F5E"/>
    <w:multiLevelType w:val="hybridMultilevel"/>
    <w:tmpl w:val="80B8AE98"/>
    <w:lvl w:ilvl="0" w:tplc="89B2EA7A">
      <w:start w:val="1"/>
      <w:numFmt w:val="lowerLetter"/>
      <w:lvlText w:val="%1."/>
      <w:lvlJc w:val="left"/>
      <w:pPr>
        <w:ind w:left="720" w:hanging="360"/>
      </w:pPr>
    </w:lvl>
    <w:lvl w:ilvl="1" w:tplc="07489912">
      <w:start w:val="1"/>
      <w:numFmt w:val="lowerLetter"/>
      <w:lvlText w:val="%2."/>
      <w:lvlJc w:val="left"/>
      <w:pPr>
        <w:ind w:left="1440" w:hanging="360"/>
      </w:pPr>
    </w:lvl>
    <w:lvl w:ilvl="2" w:tplc="D77C5BAC">
      <w:start w:val="1"/>
      <w:numFmt w:val="lowerRoman"/>
      <w:lvlText w:val="%3."/>
      <w:lvlJc w:val="right"/>
      <w:pPr>
        <w:ind w:left="2160" w:hanging="180"/>
      </w:pPr>
    </w:lvl>
    <w:lvl w:ilvl="3" w:tplc="63A645C2">
      <w:start w:val="1"/>
      <w:numFmt w:val="decimal"/>
      <w:lvlText w:val="%4."/>
      <w:lvlJc w:val="left"/>
      <w:pPr>
        <w:ind w:left="2880" w:hanging="360"/>
      </w:pPr>
    </w:lvl>
    <w:lvl w:ilvl="4" w:tplc="8D6E4870">
      <w:start w:val="1"/>
      <w:numFmt w:val="lowerLetter"/>
      <w:lvlText w:val="%5."/>
      <w:lvlJc w:val="left"/>
      <w:pPr>
        <w:ind w:left="3600" w:hanging="360"/>
      </w:pPr>
    </w:lvl>
    <w:lvl w:ilvl="5" w:tplc="53648A68">
      <w:start w:val="1"/>
      <w:numFmt w:val="lowerRoman"/>
      <w:lvlText w:val="%6."/>
      <w:lvlJc w:val="right"/>
      <w:pPr>
        <w:ind w:left="4320" w:hanging="180"/>
      </w:pPr>
    </w:lvl>
    <w:lvl w:ilvl="6" w:tplc="3EBABAB4">
      <w:start w:val="1"/>
      <w:numFmt w:val="decimal"/>
      <w:lvlText w:val="%7."/>
      <w:lvlJc w:val="left"/>
      <w:pPr>
        <w:ind w:left="5040" w:hanging="360"/>
      </w:pPr>
    </w:lvl>
    <w:lvl w:ilvl="7" w:tplc="26641892">
      <w:start w:val="1"/>
      <w:numFmt w:val="lowerLetter"/>
      <w:lvlText w:val="%8."/>
      <w:lvlJc w:val="left"/>
      <w:pPr>
        <w:ind w:left="5760" w:hanging="360"/>
      </w:pPr>
    </w:lvl>
    <w:lvl w:ilvl="8" w:tplc="FC6A22B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56723"/>
    <w:multiLevelType w:val="hybridMultilevel"/>
    <w:tmpl w:val="0FF0A8B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A0C71"/>
    <w:multiLevelType w:val="hybridMultilevel"/>
    <w:tmpl w:val="DB00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1" w15:restartNumberingAfterBreak="0">
    <w:nsid w:val="75760B35"/>
    <w:multiLevelType w:val="hybridMultilevel"/>
    <w:tmpl w:val="FFFFFFFF"/>
    <w:lvl w:ilvl="0" w:tplc="5504E2A6">
      <w:start w:val="6"/>
      <w:numFmt w:val="decimal"/>
      <w:lvlText w:val="%1."/>
      <w:lvlJc w:val="left"/>
      <w:pPr>
        <w:ind w:left="720" w:hanging="360"/>
      </w:pPr>
    </w:lvl>
    <w:lvl w:ilvl="1" w:tplc="8F2C0FA6">
      <w:start w:val="1"/>
      <w:numFmt w:val="lowerLetter"/>
      <w:lvlText w:val="%2."/>
      <w:lvlJc w:val="left"/>
      <w:pPr>
        <w:ind w:left="1440" w:hanging="360"/>
      </w:pPr>
    </w:lvl>
    <w:lvl w:ilvl="2" w:tplc="9E5221FE">
      <w:start w:val="1"/>
      <w:numFmt w:val="lowerRoman"/>
      <w:lvlText w:val="%3."/>
      <w:lvlJc w:val="right"/>
      <w:pPr>
        <w:ind w:left="2160" w:hanging="180"/>
      </w:pPr>
    </w:lvl>
    <w:lvl w:ilvl="3" w:tplc="74F45756">
      <w:start w:val="1"/>
      <w:numFmt w:val="decimal"/>
      <w:lvlText w:val="%4."/>
      <w:lvlJc w:val="left"/>
      <w:pPr>
        <w:ind w:left="2880" w:hanging="360"/>
      </w:pPr>
    </w:lvl>
    <w:lvl w:ilvl="4" w:tplc="E492337C">
      <w:start w:val="1"/>
      <w:numFmt w:val="lowerLetter"/>
      <w:lvlText w:val="%5."/>
      <w:lvlJc w:val="left"/>
      <w:pPr>
        <w:ind w:left="3600" w:hanging="360"/>
      </w:pPr>
    </w:lvl>
    <w:lvl w:ilvl="5" w:tplc="8EDAC662">
      <w:start w:val="1"/>
      <w:numFmt w:val="lowerRoman"/>
      <w:lvlText w:val="%6."/>
      <w:lvlJc w:val="right"/>
      <w:pPr>
        <w:ind w:left="4320" w:hanging="180"/>
      </w:pPr>
    </w:lvl>
    <w:lvl w:ilvl="6" w:tplc="14ECFFBA">
      <w:start w:val="1"/>
      <w:numFmt w:val="decimal"/>
      <w:lvlText w:val="%7."/>
      <w:lvlJc w:val="left"/>
      <w:pPr>
        <w:ind w:left="5040" w:hanging="360"/>
      </w:pPr>
    </w:lvl>
    <w:lvl w:ilvl="7" w:tplc="4718DB2A">
      <w:start w:val="1"/>
      <w:numFmt w:val="lowerLetter"/>
      <w:lvlText w:val="%8."/>
      <w:lvlJc w:val="left"/>
      <w:pPr>
        <w:ind w:left="5760" w:hanging="360"/>
      </w:pPr>
    </w:lvl>
    <w:lvl w:ilvl="8" w:tplc="967EFF0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4354E"/>
    <w:multiLevelType w:val="hybridMultilevel"/>
    <w:tmpl w:val="76CA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60615"/>
    <w:multiLevelType w:val="hybridMultilevel"/>
    <w:tmpl w:val="F064D1F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8093D25"/>
    <w:multiLevelType w:val="hybridMultilevel"/>
    <w:tmpl w:val="02CCC76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789778AE"/>
    <w:multiLevelType w:val="hybridMultilevel"/>
    <w:tmpl w:val="263643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122B1F"/>
    <w:multiLevelType w:val="hybridMultilevel"/>
    <w:tmpl w:val="12AA571C"/>
    <w:lvl w:ilvl="0" w:tplc="36EA4124">
      <w:start w:val="1"/>
      <w:numFmt w:val="decimal"/>
      <w:lvlText w:val="%1."/>
      <w:lvlJc w:val="left"/>
      <w:pPr>
        <w:ind w:left="720" w:hanging="360"/>
      </w:pPr>
    </w:lvl>
    <w:lvl w:ilvl="1" w:tplc="6EEA7914">
      <w:start w:val="1"/>
      <w:numFmt w:val="lowerLetter"/>
      <w:lvlText w:val="%2."/>
      <w:lvlJc w:val="left"/>
      <w:pPr>
        <w:ind w:left="1440" w:hanging="360"/>
      </w:pPr>
    </w:lvl>
    <w:lvl w:ilvl="2" w:tplc="5F583A16">
      <w:start w:val="1"/>
      <w:numFmt w:val="lowerRoman"/>
      <w:lvlText w:val="%3."/>
      <w:lvlJc w:val="right"/>
      <w:pPr>
        <w:ind w:left="2160" w:hanging="180"/>
      </w:pPr>
    </w:lvl>
    <w:lvl w:ilvl="3" w:tplc="AC5611B4">
      <w:start w:val="1"/>
      <w:numFmt w:val="decimal"/>
      <w:lvlText w:val="%4."/>
      <w:lvlJc w:val="left"/>
      <w:pPr>
        <w:ind w:left="2880" w:hanging="360"/>
      </w:pPr>
    </w:lvl>
    <w:lvl w:ilvl="4" w:tplc="73A60966">
      <w:start w:val="1"/>
      <w:numFmt w:val="lowerLetter"/>
      <w:lvlText w:val="%5."/>
      <w:lvlJc w:val="left"/>
      <w:pPr>
        <w:ind w:left="3600" w:hanging="360"/>
      </w:pPr>
    </w:lvl>
    <w:lvl w:ilvl="5" w:tplc="FF74C730">
      <w:start w:val="1"/>
      <w:numFmt w:val="lowerRoman"/>
      <w:lvlText w:val="%6."/>
      <w:lvlJc w:val="right"/>
      <w:pPr>
        <w:ind w:left="4320" w:hanging="180"/>
      </w:pPr>
    </w:lvl>
    <w:lvl w:ilvl="6" w:tplc="F85C971A">
      <w:start w:val="1"/>
      <w:numFmt w:val="decimal"/>
      <w:lvlText w:val="%7."/>
      <w:lvlJc w:val="left"/>
      <w:pPr>
        <w:ind w:left="5040" w:hanging="360"/>
      </w:pPr>
    </w:lvl>
    <w:lvl w:ilvl="7" w:tplc="4502B7DE">
      <w:start w:val="1"/>
      <w:numFmt w:val="lowerLetter"/>
      <w:lvlText w:val="%8."/>
      <w:lvlJc w:val="left"/>
      <w:pPr>
        <w:ind w:left="5760" w:hanging="360"/>
      </w:pPr>
    </w:lvl>
    <w:lvl w:ilvl="8" w:tplc="72E09D6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D5A22"/>
    <w:multiLevelType w:val="hybridMultilevel"/>
    <w:tmpl w:val="A19C669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D6B6E"/>
    <w:multiLevelType w:val="hybridMultilevel"/>
    <w:tmpl w:val="541C483C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4"/>
  </w:num>
  <w:num w:numId="4">
    <w:abstractNumId w:val="0"/>
  </w:num>
  <w:num w:numId="5">
    <w:abstractNumId w:val="26"/>
  </w:num>
  <w:num w:numId="6">
    <w:abstractNumId w:val="14"/>
  </w:num>
  <w:num w:numId="7">
    <w:abstractNumId w:val="8"/>
  </w:num>
  <w:num w:numId="8">
    <w:abstractNumId w:val="29"/>
  </w:num>
  <w:num w:numId="9">
    <w:abstractNumId w:val="15"/>
  </w:num>
  <w:num w:numId="10">
    <w:abstractNumId w:val="5"/>
  </w:num>
  <w:num w:numId="11">
    <w:abstractNumId w:val="7"/>
  </w:num>
  <w:num w:numId="12">
    <w:abstractNumId w:val="1"/>
  </w:num>
  <w:num w:numId="13">
    <w:abstractNumId w:val="22"/>
  </w:num>
  <w:num w:numId="14">
    <w:abstractNumId w:val="31"/>
  </w:num>
  <w:num w:numId="15">
    <w:abstractNumId w:val="23"/>
  </w:num>
  <w:num w:numId="16">
    <w:abstractNumId w:val="33"/>
  </w:num>
  <w:num w:numId="17">
    <w:abstractNumId w:val="24"/>
  </w:num>
  <w:num w:numId="18">
    <w:abstractNumId w:val="20"/>
  </w:num>
  <w:num w:numId="19">
    <w:abstractNumId w:val="35"/>
  </w:num>
  <w:num w:numId="20">
    <w:abstractNumId w:val="17"/>
  </w:num>
  <w:num w:numId="21">
    <w:abstractNumId w:val="9"/>
  </w:num>
  <w:num w:numId="22">
    <w:abstractNumId w:val="38"/>
  </w:num>
  <w:num w:numId="23">
    <w:abstractNumId w:val="30"/>
  </w:num>
  <w:num w:numId="24">
    <w:abstractNumId w:val="32"/>
  </w:num>
  <w:num w:numId="25">
    <w:abstractNumId w:val="13"/>
  </w:num>
  <w:num w:numId="26">
    <w:abstractNumId w:val="12"/>
  </w:num>
  <w:num w:numId="27">
    <w:abstractNumId w:val="11"/>
  </w:num>
  <w:num w:numId="28">
    <w:abstractNumId w:val="21"/>
  </w:num>
  <w:num w:numId="29">
    <w:abstractNumId w:val="16"/>
  </w:num>
  <w:num w:numId="30">
    <w:abstractNumId w:val="25"/>
  </w:num>
  <w:num w:numId="31">
    <w:abstractNumId w:val="27"/>
  </w:num>
  <w:num w:numId="32">
    <w:abstractNumId w:val="2"/>
  </w:num>
  <w:num w:numId="33">
    <w:abstractNumId w:val="37"/>
  </w:num>
  <w:num w:numId="34">
    <w:abstractNumId w:val="18"/>
  </w:num>
  <w:num w:numId="35">
    <w:abstractNumId w:val="34"/>
  </w:num>
  <w:num w:numId="36">
    <w:abstractNumId w:val="10"/>
  </w:num>
  <w:num w:numId="37">
    <w:abstractNumId w:val="3"/>
  </w:num>
  <w:num w:numId="38">
    <w:abstractNumId w:val="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72"/>
    <w:rsid w:val="00002CD1"/>
    <w:rsid w:val="00004200"/>
    <w:rsid w:val="00007369"/>
    <w:rsid w:val="00020968"/>
    <w:rsid w:val="0003613D"/>
    <w:rsid w:val="00036DA4"/>
    <w:rsid w:val="0005441F"/>
    <w:rsid w:val="00064FD9"/>
    <w:rsid w:val="00093CD9"/>
    <w:rsid w:val="000972B1"/>
    <w:rsid w:val="000A164E"/>
    <w:rsid w:val="000B4874"/>
    <w:rsid w:val="000D15F5"/>
    <w:rsid w:val="000D694A"/>
    <w:rsid w:val="000D717E"/>
    <w:rsid w:val="000E3253"/>
    <w:rsid w:val="000F50FC"/>
    <w:rsid w:val="0010441C"/>
    <w:rsid w:val="00104AAD"/>
    <w:rsid w:val="00114AFE"/>
    <w:rsid w:val="001413A6"/>
    <w:rsid w:val="0015736A"/>
    <w:rsid w:val="00160EF5"/>
    <w:rsid w:val="00162F32"/>
    <w:rsid w:val="00177104"/>
    <w:rsid w:val="00182C0D"/>
    <w:rsid w:val="00184B92"/>
    <w:rsid w:val="00192BCB"/>
    <w:rsid w:val="00193AAE"/>
    <w:rsid w:val="00196BC3"/>
    <w:rsid w:val="001A47B4"/>
    <w:rsid w:val="001B13B2"/>
    <w:rsid w:val="001B3345"/>
    <w:rsid w:val="001F0278"/>
    <w:rsid w:val="001F127A"/>
    <w:rsid w:val="001F3765"/>
    <w:rsid w:val="001F4AB7"/>
    <w:rsid w:val="00204A09"/>
    <w:rsid w:val="00207852"/>
    <w:rsid w:val="0025192E"/>
    <w:rsid w:val="0025329C"/>
    <w:rsid w:val="00263164"/>
    <w:rsid w:val="0027615A"/>
    <w:rsid w:val="00277122"/>
    <w:rsid w:val="00281A15"/>
    <w:rsid w:val="0028775F"/>
    <w:rsid w:val="0029262E"/>
    <w:rsid w:val="00293758"/>
    <w:rsid w:val="002B0480"/>
    <w:rsid w:val="002B320C"/>
    <w:rsid w:val="002C0A2B"/>
    <w:rsid w:val="002C630B"/>
    <w:rsid w:val="002C6F04"/>
    <w:rsid w:val="002E28E1"/>
    <w:rsid w:val="002F09C4"/>
    <w:rsid w:val="002F5B94"/>
    <w:rsid w:val="003062D7"/>
    <w:rsid w:val="0031112C"/>
    <w:rsid w:val="00326741"/>
    <w:rsid w:val="00332F16"/>
    <w:rsid w:val="00347A88"/>
    <w:rsid w:val="00354792"/>
    <w:rsid w:val="0035569D"/>
    <w:rsid w:val="00361900"/>
    <w:rsid w:val="00374172"/>
    <w:rsid w:val="00375D0E"/>
    <w:rsid w:val="0038402A"/>
    <w:rsid w:val="00385365"/>
    <w:rsid w:val="0039596B"/>
    <w:rsid w:val="00396974"/>
    <w:rsid w:val="003A5E55"/>
    <w:rsid w:val="003A6346"/>
    <w:rsid w:val="003E0486"/>
    <w:rsid w:val="0040668E"/>
    <w:rsid w:val="004217C9"/>
    <w:rsid w:val="004645BC"/>
    <w:rsid w:val="004804B0"/>
    <w:rsid w:val="004843D7"/>
    <w:rsid w:val="00495541"/>
    <w:rsid w:val="004C3975"/>
    <w:rsid w:val="004F1351"/>
    <w:rsid w:val="004F476C"/>
    <w:rsid w:val="004F68B1"/>
    <w:rsid w:val="00504B04"/>
    <w:rsid w:val="00572277"/>
    <w:rsid w:val="005B0CB9"/>
    <w:rsid w:val="005B427B"/>
    <w:rsid w:val="005C134C"/>
    <w:rsid w:val="005C4351"/>
    <w:rsid w:val="005D2187"/>
    <w:rsid w:val="005E13BA"/>
    <w:rsid w:val="006078FD"/>
    <w:rsid w:val="00610F32"/>
    <w:rsid w:val="0061466D"/>
    <w:rsid w:val="006179BC"/>
    <w:rsid w:val="006264C3"/>
    <w:rsid w:val="00640E96"/>
    <w:rsid w:val="006411DB"/>
    <w:rsid w:val="0064259F"/>
    <w:rsid w:val="00646649"/>
    <w:rsid w:val="0068381D"/>
    <w:rsid w:val="006F042A"/>
    <w:rsid w:val="006F1244"/>
    <w:rsid w:val="006F2C58"/>
    <w:rsid w:val="00711A50"/>
    <w:rsid w:val="00714CD9"/>
    <w:rsid w:val="00720C92"/>
    <w:rsid w:val="00721013"/>
    <w:rsid w:val="00760AB3"/>
    <w:rsid w:val="0077599E"/>
    <w:rsid w:val="00784F1E"/>
    <w:rsid w:val="00796BB6"/>
    <w:rsid w:val="007A009B"/>
    <w:rsid w:val="007B614E"/>
    <w:rsid w:val="007C54CD"/>
    <w:rsid w:val="007F0F7B"/>
    <w:rsid w:val="007F67F0"/>
    <w:rsid w:val="00802615"/>
    <w:rsid w:val="008174AB"/>
    <w:rsid w:val="00824D1B"/>
    <w:rsid w:val="00833587"/>
    <w:rsid w:val="00836FB1"/>
    <w:rsid w:val="008433A3"/>
    <w:rsid w:val="00845EFD"/>
    <w:rsid w:val="00851F9F"/>
    <w:rsid w:val="008B1A1D"/>
    <w:rsid w:val="008E1510"/>
    <w:rsid w:val="008E3BD8"/>
    <w:rsid w:val="008F3329"/>
    <w:rsid w:val="00923864"/>
    <w:rsid w:val="00931B10"/>
    <w:rsid w:val="009353FD"/>
    <w:rsid w:val="009473A2"/>
    <w:rsid w:val="00950B46"/>
    <w:rsid w:val="009620F7"/>
    <w:rsid w:val="00964626"/>
    <w:rsid w:val="00972D9D"/>
    <w:rsid w:val="009A60EC"/>
    <w:rsid w:val="009B29A4"/>
    <w:rsid w:val="009C7B19"/>
    <w:rsid w:val="009D3365"/>
    <w:rsid w:val="009D4741"/>
    <w:rsid w:val="009D7BE0"/>
    <w:rsid w:val="00A01574"/>
    <w:rsid w:val="00A027CD"/>
    <w:rsid w:val="00A02BB5"/>
    <w:rsid w:val="00A1010D"/>
    <w:rsid w:val="00A10B39"/>
    <w:rsid w:val="00A24CA4"/>
    <w:rsid w:val="00A27392"/>
    <w:rsid w:val="00A324E3"/>
    <w:rsid w:val="00A339BE"/>
    <w:rsid w:val="00A55328"/>
    <w:rsid w:val="00A610EA"/>
    <w:rsid w:val="00A7338A"/>
    <w:rsid w:val="00A779E1"/>
    <w:rsid w:val="00A817CF"/>
    <w:rsid w:val="00AA3F40"/>
    <w:rsid w:val="00AB41D7"/>
    <w:rsid w:val="00AC0279"/>
    <w:rsid w:val="00AC41C0"/>
    <w:rsid w:val="00AE4656"/>
    <w:rsid w:val="00AF1672"/>
    <w:rsid w:val="00AF3A42"/>
    <w:rsid w:val="00AF546E"/>
    <w:rsid w:val="00B07791"/>
    <w:rsid w:val="00B178A7"/>
    <w:rsid w:val="00B4056E"/>
    <w:rsid w:val="00B50282"/>
    <w:rsid w:val="00B55349"/>
    <w:rsid w:val="00B61312"/>
    <w:rsid w:val="00B64FD1"/>
    <w:rsid w:val="00B85822"/>
    <w:rsid w:val="00BB07A4"/>
    <w:rsid w:val="00BB36ED"/>
    <w:rsid w:val="00BC1DE5"/>
    <w:rsid w:val="00BC342E"/>
    <w:rsid w:val="00BD13A0"/>
    <w:rsid w:val="00BE1890"/>
    <w:rsid w:val="00BE244E"/>
    <w:rsid w:val="00BE6B8E"/>
    <w:rsid w:val="00C10F34"/>
    <w:rsid w:val="00C30783"/>
    <w:rsid w:val="00C30E33"/>
    <w:rsid w:val="00C40D5A"/>
    <w:rsid w:val="00C454C4"/>
    <w:rsid w:val="00C53820"/>
    <w:rsid w:val="00C54A03"/>
    <w:rsid w:val="00C54E36"/>
    <w:rsid w:val="00C64627"/>
    <w:rsid w:val="00C64C8F"/>
    <w:rsid w:val="00C678E2"/>
    <w:rsid w:val="00C830D6"/>
    <w:rsid w:val="00C839F5"/>
    <w:rsid w:val="00CA0033"/>
    <w:rsid w:val="00CB0A8A"/>
    <w:rsid w:val="00CC2C81"/>
    <w:rsid w:val="00CE0D02"/>
    <w:rsid w:val="00D275C9"/>
    <w:rsid w:val="00D27BD6"/>
    <w:rsid w:val="00D37ED9"/>
    <w:rsid w:val="00D52AA7"/>
    <w:rsid w:val="00D646F8"/>
    <w:rsid w:val="00D728D6"/>
    <w:rsid w:val="00D857BD"/>
    <w:rsid w:val="00D87AC5"/>
    <w:rsid w:val="00DA2331"/>
    <w:rsid w:val="00DB18A5"/>
    <w:rsid w:val="00DC61F0"/>
    <w:rsid w:val="00DE36D6"/>
    <w:rsid w:val="00DF22B8"/>
    <w:rsid w:val="00DF2496"/>
    <w:rsid w:val="00E00B9B"/>
    <w:rsid w:val="00E17079"/>
    <w:rsid w:val="00E7122E"/>
    <w:rsid w:val="00E72ECA"/>
    <w:rsid w:val="00EA4B9E"/>
    <w:rsid w:val="00EA4C84"/>
    <w:rsid w:val="00EA692A"/>
    <w:rsid w:val="00EA69FD"/>
    <w:rsid w:val="00EB2A41"/>
    <w:rsid w:val="00ED5D7B"/>
    <w:rsid w:val="00F029C8"/>
    <w:rsid w:val="00F0525A"/>
    <w:rsid w:val="00F57D48"/>
    <w:rsid w:val="00F93B45"/>
    <w:rsid w:val="00FA1597"/>
    <w:rsid w:val="00FC5422"/>
    <w:rsid w:val="00FF46EE"/>
    <w:rsid w:val="00FF76EB"/>
    <w:rsid w:val="022AB878"/>
    <w:rsid w:val="03337157"/>
    <w:rsid w:val="0341689F"/>
    <w:rsid w:val="03AE9CBD"/>
    <w:rsid w:val="072F24B3"/>
    <w:rsid w:val="0F00769D"/>
    <w:rsid w:val="10588910"/>
    <w:rsid w:val="110E3876"/>
    <w:rsid w:val="15FDE9F5"/>
    <w:rsid w:val="172F4E68"/>
    <w:rsid w:val="2139C327"/>
    <w:rsid w:val="2A0F61E6"/>
    <w:rsid w:val="2B080663"/>
    <w:rsid w:val="2DAF4992"/>
    <w:rsid w:val="2F20F894"/>
    <w:rsid w:val="31DD0E5C"/>
    <w:rsid w:val="32D1BD5C"/>
    <w:rsid w:val="36F031C9"/>
    <w:rsid w:val="391699F5"/>
    <w:rsid w:val="3AC3CFC5"/>
    <w:rsid w:val="3D08F280"/>
    <w:rsid w:val="3E2EF1EB"/>
    <w:rsid w:val="3FF12745"/>
    <w:rsid w:val="40D21C61"/>
    <w:rsid w:val="421285B8"/>
    <w:rsid w:val="435E8FDA"/>
    <w:rsid w:val="43FDE59C"/>
    <w:rsid w:val="450558D4"/>
    <w:rsid w:val="48E51429"/>
    <w:rsid w:val="48F15E46"/>
    <w:rsid w:val="4AEC34C6"/>
    <w:rsid w:val="50A92B20"/>
    <w:rsid w:val="50F76ADA"/>
    <w:rsid w:val="51F39C98"/>
    <w:rsid w:val="5551D496"/>
    <w:rsid w:val="57DC331F"/>
    <w:rsid w:val="5C5C7066"/>
    <w:rsid w:val="61A5F756"/>
    <w:rsid w:val="64F255C5"/>
    <w:rsid w:val="655B6755"/>
    <w:rsid w:val="66562DD0"/>
    <w:rsid w:val="69390F98"/>
    <w:rsid w:val="6AA7A9DE"/>
    <w:rsid w:val="6B694D01"/>
    <w:rsid w:val="6B7E26AF"/>
    <w:rsid w:val="7051292F"/>
    <w:rsid w:val="74A0D37C"/>
    <w:rsid w:val="7932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6C46D"/>
  <w15:docId w15:val="{333BB3AA-35D5-49DE-895D-E25B0034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B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417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54C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54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C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C4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C4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0D6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0480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B0480"/>
  </w:style>
  <w:style w:type="paragraph" w:styleId="ListParagraph">
    <w:name w:val="List Paragraph"/>
    <w:basedOn w:val="Normal"/>
    <w:uiPriority w:val="34"/>
    <w:qFormat/>
    <w:rsid w:val="00D275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10EA"/>
    <w:rPr>
      <w:color w:val="808080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6466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F40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B553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/>
    </w:rPr>
  </w:style>
  <w:style w:type="character" w:customStyle="1" w:styleId="normaltextrun">
    <w:name w:val="normaltextrun"/>
    <w:basedOn w:val="DefaultParagraphFont"/>
    <w:rsid w:val="00B55349"/>
  </w:style>
  <w:style w:type="character" w:customStyle="1" w:styleId="eop">
    <w:name w:val="eop"/>
    <w:basedOn w:val="DefaultParagraphFont"/>
    <w:rsid w:val="00B55349"/>
  </w:style>
  <w:style w:type="character" w:customStyle="1" w:styleId="bcx0">
    <w:name w:val="bcx0"/>
    <w:basedOn w:val="DefaultParagraphFont"/>
    <w:rsid w:val="00B55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3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25110;&#38651;&#37109;&#33267;kmak@hklax.org&#36890;&#30693;&#26412;&#26371;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60559D8913A2B40BA01BDD0851BCB86" ma:contentTypeVersion="12" ma:contentTypeDescription="建立新的文件。" ma:contentTypeScope="" ma:versionID="a2f0ff89a919fe4784b73b437f3586db">
  <xsd:schema xmlns:xsd="http://www.w3.org/2001/XMLSchema" xmlns:xs="http://www.w3.org/2001/XMLSchema" xmlns:p="http://schemas.microsoft.com/office/2006/metadata/properties" xmlns:ns2="a4b4f243-2ade-4a67-acd5-d598d064de87" xmlns:ns3="c85cc0ec-393a-4ff9-babe-147f96260186" targetNamespace="http://schemas.microsoft.com/office/2006/metadata/properties" ma:root="true" ma:fieldsID="f3f0155dbcfb9dac38ebb2a22b36429d" ns2:_="" ns3:_="">
    <xsd:import namespace="a4b4f243-2ade-4a67-acd5-d598d064de87"/>
    <xsd:import namespace="c85cc0ec-393a-4ff9-babe-147f96260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243-2ade-4a67-acd5-d598d064de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c0ec-393a-4ff9-babe-147f96260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B5F5-E22A-4065-8777-5EE1C02B2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1A656-D198-4597-B08A-5019EB318816}"/>
</file>

<file path=customXml/itemProps3.xml><?xml version="1.0" encoding="utf-8"?>
<ds:datastoreItem xmlns:ds="http://schemas.openxmlformats.org/officeDocument/2006/customXml" ds:itemID="{2563BCAE-D05A-4E53-92D4-7689D361AC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C583D1-29B9-4948-AF4E-7CF523AA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Mklee</dc:creator>
  <cp:keywords/>
  <cp:lastModifiedBy>Wing Leung</cp:lastModifiedBy>
  <cp:revision>76</cp:revision>
  <cp:lastPrinted>2019-03-14T23:32:00Z</cp:lastPrinted>
  <dcterms:created xsi:type="dcterms:W3CDTF">2019-03-14T23:25:00Z</dcterms:created>
  <dcterms:modified xsi:type="dcterms:W3CDTF">2020-06-29T19:10:00Z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0x010100260559D8913A2B40BA01BDD0851BCB86</vt:lpwstr>
  </property>
  <property fmtid="{D5CDD505-2E9C-101B-9397-08002B2CF9AE}" pid="3" name="AuthorIds_UIVersion_1024">
    <vt:lpwstr>43</vt:lpwstr>
  </property>
  <property fmtid="{D5CDD505-2E9C-101B-9397-08002B2CF9AE}" pid="4" name="AuthorIds_UIVersion_2560">
    <vt:lpwstr>43</vt:lpwstr>
  </property>
</Properties>
</file>